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7"/>
        </w:tabs>
        <w:spacing w:line="520" w:lineRule="exact"/>
        <w:textAlignment w:val="baseline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>
      <w:pPr>
        <w:tabs>
          <w:tab w:val="left" w:pos="2717"/>
        </w:tabs>
        <w:spacing w:line="520" w:lineRule="exact"/>
        <w:textAlignment w:val="baseline"/>
        <w:rPr>
          <w:rFonts w:ascii="宋体" w:hAnsi="宋体" w:eastAsia="仿宋" w:cs="仿宋"/>
          <w:color w:val="000000"/>
          <w:sz w:val="28"/>
          <w:szCs w:val="28"/>
        </w:rPr>
      </w:pPr>
    </w:p>
    <w:p>
      <w:pPr>
        <w:pStyle w:val="2"/>
        <w:keepLines w:val="0"/>
        <w:textAlignment w:val="baseline"/>
      </w:pPr>
      <w:r>
        <w:rPr>
          <w:rFonts w:hint="eastAsia"/>
        </w:rPr>
        <w:t>首批山东省景区化村庄</w:t>
      </w:r>
      <w:r>
        <w:rPr>
          <w:rFonts w:hint="eastAsia"/>
          <w:lang w:eastAsia="zh-CN"/>
        </w:rPr>
        <w:t>公示</w:t>
      </w:r>
      <w:bookmarkStart w:id="0" w:name="_GoBack"/>
      <w:bookmarkEnd w:id="0"/>
      <w:r>
        <w:rPr>
          <w:rFonts w:hint="eastAsia"/>
        </w:rPr>
        <w:t>名单</w:t>
      </w:r>
    </w:p>
    <w:p>
      <w:pPr>
        <w:spacing w:line="400" w:lineRule="exact"/>
        <w:textAlignment w:val="baseline"/>
        <w:rPr>
          <w:rFonts w:ascii="楷体" w:hAnsi="楷体" w:eastAsia="楷体" w:cs="楷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</w:t>
      </w:r>
      <w:r>
        <w:rPr>
          <w:rFonts w:hint="eastAsia" w:ascii="楷体" w:hAnsi="楷体" w:eastAsia="楷体" w:cs="楷体"/>
          <w:sz w:val="32"/>
          <w:szCs w:val="32"/>
        </w:rPr>
        <w:t xml:space="preserve"> （共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187个</w:t>
      </w:r>
      <w:r>
        <w:rPr>
          <w:rFonts w:hint="eastAsia" w:ascii="楷体" w:hAnsi="楷体" w:eastAsia="楷体" w:cs="楷体"/>
          <w:sz w:val="32"/>
          <w:szCs w:val="32"/>
        </w:rPr>
        <w:t>）</w:t>
      </w:r>
    </w:p>
    <w:p>
      <w:pPr>
        <w:spacing w:line="400" w:lineRule="exact"/>
        <w:textAlignment w:val="baseline"/>
        <w:rPr>
          <w:rFonts w:ascii="楷体" w:hAnsi="楷体" w:eastAsia="楷体" w:cs="楷体"/>
          <w:sz w:val="32"/>
          <w:szCs w:val="32"/>
        </w:rPr>
      </w:pP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济南市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章丘区绣惠街道施家崖村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章丘区文祖街道三德范村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钢城区棋山国家森林公园涝洼村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长清区万德街道灵岩村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商河县贾庄镇孟庄铺村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章丘区垛庄镇东车厢村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槐荫区吴家堡街道席家庄村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南部山区柳埠街道泥淤泉西村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槐荫区玉清湖街道新庞庄村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钢城区棋山国家森林公园棋山观村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南部山区西营街道葫芦峪村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莱芜区雪野街道王老村</w:t>
      </w: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青岛市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崂山区王哥庄街道唐家庄社区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崂山区北宅街道凉泉社区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莱西市水集街道产芝村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城阳区惜福镇街道棉花社区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即墨区灵山街道岚前岭村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平度市古岘镇一里村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西海岸新区琅琊镇王家台后村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平度市大泽山镇响山潘家村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莱西市日庄镇沟东村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西海岸新区张家楼镇大泥沟头村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城阳区夏庄街道河崖社区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平度市旧店镇九里夼村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莱西市马连庄镇河崖村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胶州市洋河镇山相家村</w:t>
      </w: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淄博市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高青县常家镇蓑衣樊村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博山区域城镇和尚房村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临淄区齐都镇西关北村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博山区域城镇岜山村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周村区南郊镇韩家窝村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博山区池上镇泉子村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淄川区太河镇梦泉村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沂源县东里镇下柳沟村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淄川区洪山镇土峪村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周村区南郊镇皇住村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博山区域城镇伊家楼村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淄川区太河镇鲁子峪村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淄川区太河镇柏树村</w:t>
      </w: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枣庄市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山亭区冯卯镇李庄村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峄城区榴园镇北龙塘村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滕州市姜屯镇东滕城村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峄城区古邵镇程庄村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山亭区北庄镇杏峪村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峄城区吴林街道七里店村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滕州市龙阳镇张山口村</w:t>
      </w: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东营市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利津县明集乡北张村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东营区龙居镇林家村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河口区孤岛镇西韩村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利津县汀罗镇前关村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垦利区胜坨镇东王村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广饶县广饶街道东毛村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东营区龙居镇朱家村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利津县北宋镇佟家村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东营区六户镇东六户村</w:t>
      </w: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烟台市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长岛综试区南长山街道王沟村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蓬莱区大辛店镇木兰沟村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招远市玲珑镇欧家夼村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龙口市芦头镇庵夼村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莱阳市谭格庄镇李家沟村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龙口市黄山馆镇馆前后徐村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海阳市郭城镇战场泊村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蓬莱区登州街道三里沟村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海阳市郭城镇山东村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牟平区龙泉镇邹家庄村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莱州市郭家店镇小草沟村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招远市金岭镇山里陈家村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莱阳市山前店镇南张夼村</w:t>
      </w: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潍坊市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青州市弥河镇桐峪沟村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青州市庙子镇北崔崖村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昌邑市龙池镇齐西村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青州市王府街道史店村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奎文区廿里堡街道南屯村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昌乐县五图街道响水崖子村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县柳山镇西翠飞村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青州市王府街道凤山村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安丘市辉渠镇落鸦石村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临朐县嵩山生态旅游区淹子岭村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诸城市桃林镇上刘家沟村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诸城市南湖区蔡家沟村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青州市王坟镇上白洋村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昌邑市饮马镇山阳村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诸城市石桥子镇刘家庄村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昌邑市龙池镇岱邱村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临朐县城关街道凤凰村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临朐县辛寨街道大峪村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安丘市郚山镇鲁家哨村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临朐县城关街道寨子崮村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青州市庙子镇黄鹿井村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诸城市桃林镇管家沟村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安丘市柘山镇张家宅村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临朐县嵩山生态旅游区北黄谷村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高密市注沟现代农业发展区逄戈庄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滨海经济技术开发区大家洼街道郭李央村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临朐县沂山风景区伏峪村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青州市邵庄镇刁庄村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临朐县东城街道牛山西头村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高密市东北乡文化发展区大栏平安村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昌邑市卜庄镇姜泊村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青州市邵庄镇北薛村</w:t>
      </w: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济宁市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邹城市张庄镇辛寺村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邹城市大束镇灰城子村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鱼台县王鲁镇孟楼村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邹城市郭里镇五厘山村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邹城市香城镇北齐村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嘉祥县纸坊镇隋庄村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微山县微山岛镇大官村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曲阜市吴村镇簸箕掌村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梁山县大路口乡大张村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邹城市郭里镇爷娘庙村</w:t>
      </w: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泰安市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东平县银山镇南堂子村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岱岳区道朗镇北张村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岱岳区道朗镇八楼村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东平县旧县乡浮粮店村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肥城市安庄镇马埠村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岱岳区道朗镇朱家洼村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肥城市边院镇小王村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泰山景区大津口乡沙岭村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泰山景区下港镇勤村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岱岳区满庄镇曹家寨村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肥城市老城街道李庄村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泰山区省庄镇安家村</w:t>
      </w: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威海市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乳山市诸往镇下石硼村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环荣成市成山镇西霞口村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乳山市白沙滩镇徐家塂村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乳山市诸往镇东尚山村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荣成市宁津街道留村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乳山市海阳所镇后山于家村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环翠区羊亭镇贝草夼村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荣成市港湾街道北车村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文登区界石镇梧桐庵村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文登区米山镇西铺头村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荣成市俚岛镇大庄许家村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文登区界石镇三瓣石村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环翠区嵩山街道五家疃村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南海小观镇东浪暖村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荣成市宁津街道东墩村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环翠区温泉镇张家山村</w:t>
      </w: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日照市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岚山区巨峰镇后山旺村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岚山区中楼镇辛家庄村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五莲县叩官镇董家楼村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莒县浮来山街道田家店子村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山海天卧龙山街道任家台村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莒县桑园镇芦家河村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高新区河山镇申家坡村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山海天两城街道两城六村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五莲县松柏镇窦家台子村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莒县陵阳街道陵阳街村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东港区涛雒镇下元一村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山海天卧龙山街道吴家台村</w:t>
      </w:r>
    </w:p>
    <w:p>
      <w:pPr>
        <w:spacing w:line="53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临沂市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费县薛庄镇马头崖村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沂水县龙家圈街道南黄家庄村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临沭县临沭街道山里村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蒙阴县桃墟镇百泉峪村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兰陵县苍山街道小东山村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兰山区半程镇下艾崮村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罗庄区黄山镇东蔡村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沂水县道托镇西道托村</w:t>
      </w:r>
    </w:p>
    <w:p>
      <w:pPr>
        <w:spacing w:line="536" w:lineRule="exact"/>
        <w:ind w:firstLine="640" w:firstLineChars="200"/>
        <w:jc w:val="left"/>
        <w:textAlignment w:val="baseline"/>
        <w:rPr>
          <w:rFonts w:ascii="宋体" w:hAnsi="宋体" w:eastAsia="黑体" w:cs="仿宋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德州市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齐河县马集镇齐庄村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齐河县宣章屯镇姚庄村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平原县前曹镇前曹村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乐陵市朱集镇王双志村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乐陵市朱集镇后周村</w:t>
      </w:r>
    </w:p>
    <w:p>
      <w:pPr>
        <w:spacing w:line="53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聊城市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江北水城旅游度假区李海务街道刘道之村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高唐县姜店镇西郭村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莘县朝城镇西关村</w:t>
      </w:r>
    </w:p>
    <w:p>
      <w:pPr>
        <w:spacing w:line="53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东阿县铜城街道王道口村</w:t>
      </w: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滨州市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博兴县湖滨镇丈八佛村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邹平市西董街道大马峪村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博兴县乔庄镇黄家村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惠民县麻店镇五牌村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无棣县海丰街道大齐村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邹平市明集镇牛家村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无棣县佘家镇东道口村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滨城区杜店街道香坊王村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沾化区大高镇薛家村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滨城区市中街道三里村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无棣县海丰街道后牛村</w:t>
      </w:r>
    </w:p>
    <w:p>
      <w:pPr>
        <w:spacing w:line="556" w:lineRule="exact"/>
        <w:ind w:firstLine="640" w:firstLineChars="200"/>
        <w:jc w:val="left"/>
        <w:textAlignment w:val="center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菏泽市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定陶区马集镇袁堂社区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单县北城街道三官庙村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东明县武胜桥镇玉皇庙村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郓城县李集镇杨集村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单县朱集镇张寨村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曹县青岗集镇江海村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单县浮岗镇堤头村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单县莱河镇庞楼村</w:t>
      </w:r>
    </w:p>
    <w:p>
      <w:pPr>
        <w:spacing w:line="556" w:lineRule="exact"/>
        <w:ind w:firstLine="640" w:firstLineChars="200"/>
        <w:textAlignment w:val="center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定陶区杜堂镇杨店社区</w:t>
      </w:r>
    </w:p>
    <w:p>
      <w:pPr>
        <w:pStyle w:val="3"/>
        <w:spacing w:beforeAutospacing="0" w:afterAutospacing="0" w:line="590" w:lineRule="exact"/>
        <w:ind w:firstLine="640" w:firstLineChars="200"/>
        <w:jc w:val="both"/>
        <w:textAlignment w:val="baseline"/>
        <w:rPr>
          <w:rFonts w:hint="default"/>
          <w:b w:val="0"/>
          <w:sz w:val="32"/>
        </w:rPr>
      </w:pPr>
    </w:p>
    <w:p>
      <w:pPr>
        <w:pStyle w:val="4"/>
        <w:ind w:firstLine="560" w:firstLineChars="200"/>
        <w:textAlignment w:val="baseline"/>
        <w:rPr>
          <w:rFonts w:ascii="宋体" w:hAnsi="宋体" w:eastAsia="仿宋" w:cs="仿宋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A5E17"/>
    <w:rsid w:val="003C3591"/>
    <w:rsid w:val="00426EA5"/>
    <w:rsid w:val="00A7552E"/>
    <w:rsid w:val="00B127E9"/>
    <w:rsid w:val="00E62C13"/>
    <w:rsid w:val="00EC7280"/>
    <w:rsid w:val="04CA6826"/>
    <w:rsid w:val="05DE2910"/>
    <w:rsid w:val="079A189B"/>
    <w:rsid w:val="08180297"/>
    <w:rsid w:val="0B3233CD"/>
    <w:rsid w:val="14696F11"/>
    <w:rsid w:val="163B4C3A"/>
    <w:rsid w:val="216F2605"/>
    <w:rsid w:val="26103B0F"/>
    <w:rsid w:val="2ADC3B21"/>
    <w:rsid w:val="33A24DEE"/>
    <w:rsid w:val="344A5E17"/>
    <w:rsid w:val="3B4C0229"/>
    <w:rsid w:val="43AF0ED7"/>
    <w:rsid w:val="4991781A"/>
    <w:rsid w:val="4B0B55EA"/>
    <w:rsid w:val="5D213B4F"/>
    <w:rsid w:val="5E9B2C67"/>
    <w:rsid w:val="5FDC6F73"/>
    <w:rsid w:val="61816AC9"/>
    <w:rsid w:val="649E645A"/>
    <w:rsid w:val="6DBD22A4"/>
    <w:rsid w:val="6E053FC5"/>
    <w:rsid w:val="6FBB5D82"/>
    <w:rsid w:val="76B034EA"/>
    <w:rsid w:val="77BA60F6"/>
    <w:rsid w:val="7A4C0023"/>
    <w:rsid w:val="7D37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宋体" w:hAnsi="宋体" w:eastAsia="方正小标宋简体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ren</Company>
  <Pages>10</Pages>
  <Words>867</Words>
  <Characters>4947</Characters>
  <Lines>41</Lines>
  <Paragraphs>11</Paragraphs>
  <TotalTime>4</TotalTime>
  <ScaleCrop>false</ScaleCrop>
  <LinksUpToDate>false</LinksUpToDate>
  <CharactersWithSpaces>5803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2021-04-06T07:01:00Z</dcterms:created>
  <dc:creator>于明</dc:creator>
  <cp:lastModifiedBy>w·为</cp:lastModifiedBy>
  <dcterms:modified xsi:type="dcterms:W3CDTF">2021-04-07T09:33:55Z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BEDF04D07DB74D2491CC551AE9A7D760</vt:lpwstr>
  </property>
</Properties>
</file>