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8B" w:rsidRPr="00224534" w:rsidRDefault="00F82544" w:rsidP="007E298B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山东省</w:t>
      </w:r>
      <w:bookmarkStart w:id="0" w:name="_GoBack"/>
      <w:bookmarkEnd w:id="0"/>
      <w:r w:rsidR="007E298B" w:rsidRPr="00224534">
        <w:rPr>
          <w:rFonts w:ascii="方正小标宋简体" w:eastAsia="方正小标宋简体" w:hint="eastAsia"/>
          <w:b/>
          <w:sz w:val="32"/>
          <w:szCs w:val="32"/>
        </w:rPr>
        <w:t>旅游度假区名录</w:t>
      </w:r>
    </w:p>
    <w:p w:rsidR="007E298B" w:rsidRDefault="007E298B" w:rsidP="007E298B"/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520"/>
      </w:tblGrid>
      <w:tr w:rsidR="007E298B" w:rsidRPr="008D2327" w:rsidTr="007E298B">
        <w:trPr>
          <w:trHeight w:val="1144"/>
        </w:trPr>
        <w:tc>
          <w:tcPr>
            <w:tcW w:w="1407" w:type="pc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2327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2327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度假区名称</w:t>
            </w:r>
          </w:p>
        </w:tc>
      </w:tr>
      <w:tr w:rsidR="007E298B" w:rsidRPr="008D2327" w:rsidTr="007E298B">
        <w:trPr>
          <w:trHeight w:val="319"/>
        </w:trPr>
        <w:tc>
          <w:tcPr>
            <w:tcW w:w="1407" w:type="pct"/>
            <w:vMerge w:val="restar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2327">
              <w:rPr>
                <w:rFonts w:ascii="仿宋_GB2312" w:eastAsia="仿宋_GB2312" w:hint="eastAsia"/>
                <w:sz w:val="24"/>
                <w:szCs w:val="24"/>
              </w:rPr>
              <w:t>济南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济南五峰山省级旅游度假区</w:t>
            </w:r>
          </w:p>
        </w:tc>
      </w:tr>
      <w:tr w:rsidR="007E298B" w:rsidRPr="008D2327" w:rsidTr="007E298B">
        <w:trPr>
          <w:trHeight w:val="319"/>
        </w:trPr>
        <w:tc>
          <w:tcPr>
            <w:tcW w:w="1407" w:type="pct"/>
            <w:vMerge/>
            <w:vAlign w:val="center"/>
          </w:tcPr>
          <w:p w:rsidR="007E298B" w:rsidRPr="008D2327" w:rsidRDefault="007E298B" w:rsidP="00C17F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莱芜雪野省级旅游度假区</w:t>
            </w:r>
          </w:p>
        </w:tc>
      </w:tr>
      <w:tr w:rsidR="007E298B" w:rsidRPr="008D2327" w:rsidTr="007E298B">
        <w:trPr>
          <w:trHeight w:val="335"/>
        </w:trPr>
        <w:tc>
          <w:tcPr>
            <w:tcW w:w="1407" w:type="pct"/>
            <w:vMerge w:val="restar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2327">
              <w:rPr>
                <w:rFonts w:ascii="仿宋_GB2312" w:eastAsia="仿宋_GB2312" w:hint="eastAsia"/>
                <w:sz w:val="24"/>
                <w:szCs w:val="24"/>
              </w:rPr>
              <w:t>青岛</w:t>
            </w:r>
          </w:p>
        </w:tc>
        <w:tc>
          <w:tcPr>
            <w:tcW w:w="3593" w:type="pct"/>
            <w:vAlign w:val="center"/>
            <w:hideMark/>
          </w:tcPr>
          <w:p w:rsidR="007E298B" w:rsidRPr="002C10F5" w:rsidRDefault="00F82544" w:rsidP="00C17F3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青岛石老人国家</w:t>
            </w:r>
            <w:r w:rsidR="007E298B" w:rsidRPr="002C10F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旅游度假区</w:t>
            </w:r>
          </w:p>
        </w:tc>
      </w:tr>
      <w:tr w:rsidR="007E298B" w:rsidRPr="008D2327" w:rsidTr="007E298B">
        <w:trPr>
          <w:trHeight w:val="319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2C10F5" w:rsidRDefault="007E298B" w:rsidP="00C17F3B">
            <w:pPr>
              <w:widowControl/>
              <w:jc w:val="left"/>
              <w:rPr>
                <w:rFonts w:ascii="仿宋_GB2312" w:eastAsia="仿宋_GB2312" w:cs="宋体"/>
                <w:color w:val="FF0000"/>
                <w:kern w:val="0"/>
                <w:sz w:val="24"/>
                <w:szCs w:val="24"/>
              </w:rPr>
            </w:pPr>
            <w:r w:rsidRPr="002C10F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青岛凤凰岛国家级旅游度假区</w:t>
            </w:r>
          </w:p>
        </w:tc>
      </w:tr>
      <w:tr w:rsidR="007E298B" w:rsidRPr="008D2327" w:rsidTr="007E298B">
        <w:trPr>
          <w:trHeight w:val="319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青岛琅琊台省级旅游度假区</w:t>
            </w:r>
          </w:p>
        </w:tc>
      </w:tr>
      <w:tr w:rsidR="007E298B" w:rsidRPr="008D2327" w:rsidTr="007E298B">
        <w:trPr>
          <w:trHeight w:val="335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田横岛省级旅游度假区</w:t>
            </w:r>
          </w:p>
        </w:tc>
      </w:tr>
      <w:tr w:rsidR="007E298B" w:rsidRPr="008D2327" w:rsidTr="007E298B">
        <w:trPr>
          <w:trHeight w:val="319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灵山湾省级旅游度假区</w:t>
            </w:r>
          </w:p>
        </w:tc>
      </w:tr>
      <w:tr w:rsidR="007E298B" w:rsidRPr="008D2327" w:rsidTr="007E298B">
        <w:trPr>
          <w:trHeight w:val="335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大沽</w:t>
            </w:r>
            <w:proofErr w:type="gramStart"/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河国际</w:t>
            </w:r>
            <w:proofErr w:type="gramEnd"/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省级旅游度假区</w:t>
            </w:r>
          </w:p>
        </w:tc>
      </w:tr>
      <w:tr w:rsidR="007E298B" w:rsidRPr="008D2327" w:rsidTr="007E298B">
        <w:trPr>
          <w:trHeight w:val="319"/>
        </w:trPr>
        <w:tc>
          <w:tcPr>
            <w:tcW w:w="1407" w:type="pc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淄博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淄博文昌湖省级旅游度假区</w:t>
            </w:r>
          </w:p>
        </w:tc>
      </w:tr>
      <w:tr w:rsidR="007E298B" w:rsidRPr="008D2327" w:rsidTr="007E298B">
        <w:trPr>
          <w:trHeight w:val="906"/>
        </w:trPr>
        <w:tc>
          <w:tcPr>
            <w:tcW w:w="1407" w:type="pc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枣庄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台儿庄古城区省级旅游度假区</w:t>
            </w:r>
          </w:p>
        </w:tc>
      </w:tr>
      <w:tr w:rsidR="007E298B" w:rsidRPr="008D2327" w:rsidTr="007E298B">
        <w:trPr>
          <w:trHeight w:val="335"/>
        </w:trPr>
        <w:tc>
          <w:tcPr>
            <w:tcW w:w="1407" w:type="pct"/>
            <w:vMerge w:val="restar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烟台金</w:t>
            </w:r>
            <w:proofErr w:type="gramEnd"/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沙滩省级旅游度假区</w:t>
            </w:r>
          </w:p>
        </w:tc>
      </w:tr>
      <w:tr w:rsidR="007E298B" w:rsidRPr="008D2327" w:rsidTr="007E298B">
        <w:trPr>
          <w:trHeight w:val="319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牟平养马岛省级旅游度假区</w:t>
            </w:r>
          </w:p>
        </w:tc>
      </w:tr>
      <w:tr w:rsidR="007E298B" w:rsidRPr="008D2327" w:rsidTr="007E298B">
        <w:trPr>
          <w:trHeight w:val="335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2C10F5" w:rsidRDefault="007E298B" w:rsidP="00C17F3B">
            <w:pPr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2C10F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蓬莱国家级旅游度假区</w:t>
            </w:r>
          </w:p>
        </w:tc>
      </w:tr>
      <w:tr w:rsidR="007E298B" w:rsidRPr="008D2327" w:rsidTr="007E298B">
        <w:trPr>
          <w:trHeight w:val="319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2C10F5" w:rsidRDefault="007E298B" w:rsidP="00C17F3B">
            <w:pPr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2C10F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海阳国家级旅游度假区</w:t>
            </w:r>
          </w:p>
        </w:tc>
      </w:tr>
      <w:tr w:rsidR="007E298B" w:rsidRPr="008D2327" w:rsidTr="007E298B">
        <w:trPr>
          <w:trHeight w:val="634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</w:t>
            </w:r>
            <w:proofErr w:type="gramStart"/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山省级旅游度假区</w:t>
            </w:r>
          </w:p>
        </w:tc>
      </w:tr>
      <w:tr w:rsidR="007E298B" w:rsidRPr="008D2327" w:rsidTr="007E298B">
        <w:trPr>
          <w:trHeight w:val="319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烟台龙口南山省级旅游度假区</w:t>
            </w:r>
          </w:p>
        </w:tc>
      </w:tr>
      <w:tr w:rsidR="007E298B" w:rsidRPr="008D2327" w:rsidTr="007E298B">
        <w:trPr>
          <w:trHeight w:val="787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烟台莱州滨海生态省级旅游度假区</w:t>
            </w:r>
          </w:p>
        </w:tc>
      </w:tr>
      <w:tr w:rsidR="007E298B" w:rsidRPr="008D2327" w:rsidTr="007E298B">
        <w:trPr>
          <w:trHeight w:val="840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烟台莱阳丁字湾滨海省级旅游度假区</w:t>
            </w:r>
          </w:p>
        </w:tc>
      </w:tr>
      <w:tr w:rsidR="007E298B" w:rsidRPr="008D2327" w:rsidTr="007E298B">
        <w:trPr>
          <w:trHeight w:val="876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栖霞长春湖省级旅游度假区</w:t>
            </w:r>
          </w:p>
        </w:tc>
      </w:tr>
      <w:tr w:rsidR="007E298B" w:rsidRPr="008D2327" w:rsidTr="007E298B">
        <w:trPr>
          <w:trHeight w:val="1012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烟台招远黄金文化省级旅游度假区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 w:val="restar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青州云门山省级旅游度假区</w:t>
            </w:r>
          </w:p>
        </w:tc>
      </w:tr>
      <w:tr w:rsidR="007E298B" w:rsidRPr="008D2327" w:rsidTr="007E298B">
        <w:trPr>
          <w:trHeight w:val="822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安丘青云国际省级旅游度假区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寿光弥河省级</w:t>
            </w:r>
            <w:proofErr w:type="gramEnd"/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潍坊欢乐海省级旅游度假区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诸城恐龙文化省级旅游度假区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昌乐寿阳山省级旅游度假区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 w:val="restar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济宁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济宁北湖省级旅游度假区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尼山省级文化旅游度假区</w:t>
            </w:r>
          </w:p>
        </w:tc>
      </w:tr>
      <w:tr w:rsidR="007E298B" w:rsidRPr="008D2327" w:rsidTr="007E298B">
        <w:trPr>
          <w:trHeight w:val="74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微山湖省级旅游度假区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 w:val="restar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D2327">
              <w:rPr>
                <w:rFonts w:ascii="仿宋" w:eastAsia="仿宋" w:hAnsi="仿宋" w:hint="eastAsia"/>
                <w:sz w:val="24"/>
                <w:szCs w:val="24"/>
              </w:rPr>
              <w:t>泰安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泰安泰山省级旅游度假区</w:t>
            </w:r>
          </w:p>
        </w:tc>
      </w:tr>
      <w:tr w:rsidR="007E298B" w:rsidRPr="008D2327" w:rsidTr="007E298B">
        <w:trPr>
          <w:trHeight w:val="619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泰山碧霞湖省级旅游度假区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泰安新泰莲花山省级旅游度假区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/>
            <w:vAlign w:val="center"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泰山天颐湖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省级旅游度假区</w:t>
            </w:r>
          </w:p>
        </w:tc>
      </w:tr>
      <w:tr w:rsidR="007E298B" w:rsidRPr="008D2327" w:rsidTr="007E298B">
        <w:trPr>
          <w:trHeight w:val="780"/>
        </w:trPr>
        <w:tc>
          <w:tcPr>
            <w:tcW w:w="1407" w:type="pct"/>
            <w:vMerge w:val="restar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威海环翠省级旅游度假区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乳山银滩省级旅游度假区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荣成石岛湾省级旅游度假区</w:t>
            </w:r>
          </w:p>
        </w:tc>
      </w:tr>
      <w:tr w:rsidR="007E298B" w:rsidRPr="008D2327" w:rsidTr="007E298B">
        <w:trPr>
          <w:trHeight w:val="15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荣成好运角旅游度假区</w:t>
            </w:r>
          </w:p>
        </w:tc>
      </w:tr>
      <w:tr w:rsidR="007E298B" w:rsidRPr="008D2327" w:rsidTr="007E298B">
        <w:trPr>
          <w:trHeight w:val="462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环翠北海省级旅游度假区</w:t>
            </w:r>
          </w:p>
        </w:tc>
      </w:tr>
      <w:tr w:rsidR="007E298B" w:rsidRPr="008D2327" w:rsidTr="007E298B">
        <w:trPr>
          <w:trHeight w:val="462"/>
        </w:trPr>
        <w:tc>
          <w:tcPr>
            <w:tcW w:w="1407" w:type="pct"/>
            <w:vMerge w:val="restar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日照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日照山海天省级旅游度假区</w:t>
            </w:r>
          </w:p>
        </w:tc>
      </w:tr>
      <w:tr w:rsidR="007E298B" w:rsidRPr="008D2327" w:rsidTr="007E298B">
        <w:trPr>
          <w:trHeight w:val="462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日照五莲山省级旅游度假区</w:t>
            </w:r>
          </w:p>
        </w:tc>
      </w:tr>
      <w:tr w:rsidR="007E298B" w:rsidRPr="008D2327" w:rsidTr="007E298B">
        <w:trPr>
          <w:trHeight w:val="462"/>
        </w:trPr>
        <w:tc>
          <w:tcPr>
            <w:tcW w:w="1407" w:type="pc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德州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齐河黄河国际生态城省级旅游度假区</w:t>
            </w:r>
          </w:p>
        </w:tc>
      </w:tr>
      <w:tr w:rsidR="007E298B" w:rsidRPr="008D2327" w:rsidTr="007E298B">
        <w:trPr>
          <w:trHeight w:val="462"/>
        </w:trPr>
        <w:tc>
          <w:tcPr>
            <w:tcW w:w="1407" w:type="pc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聊城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江北水城省级旅游度假区</w:t>
            </w:r>
          </w:p>
        </w:tc>
      </w:tr>
      <w:tr w:rsidR="007E298B" w:rsidRPr="008D2327" w:rsidTr="007E298B">
        <w:trPr>
          <w:trHeight w:val="462"/>
        </w:trPr>
        <w:tc>
          <w:tcPr>
            <w:tcW w:w="1407" w:type="pct"/>
            <w:vMerge w:val="restar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临沂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临沂汤头温泉省级旅游度假区</w:t>
            </w:r>
          </w:p>
        </w:tc>
      </w:tr>
      <w:tr w:rsidR="007E298B" w:rsidRPr="008D2327" w:rsidTr="007E298B">
        <w:trPr>
          <w:trHeight w:val="54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临沂东部生态城省级旅游度假区</w:t>
            </w:r>
          </w:p>
        </w:tc>
      </w:tr>
      <w:tr w:rsidR="007E298B" w:rsidRPr="008D2327" w:rsidTr="007E298B">
        <w:trPr>
          <w:trHeight w:val="543"/>
        </w:trPr>
        <w:tc>
          <w:tcPr>
            <w:tcW w:w="1407" w:type="pct"/>
            <w:vMerge/>
            <w:vAlign w:val="center"/>
            <w:hideMark/>
          </w:tcPr>
          <w:p w:rsidR="007E298B" w:rsidRPr="008D2327" w:rsidRDefault="007E298B" w:rsidP="00C17F3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临沂蒙山省级旅游度假区</w:t>
            </w:r>
          </w:p>
        </w:tc>
      </w:tr>
      <w:tr w:rsidR="007E298B" w:rsidRPr="008D2327" w:rsidTr="007E298B">
        <w:trPr>
          <w:trHeight w:val="543"/>
        </w:trPr>
        <w:tc>
          <w:tcPr>
            <w:tcW w:w="1407" w:type="pct"/>
            <w:vAlign w:val="center"/>
            <w:hideMark/>
          </w:tcPr>
          <w:p w:rsidR="007E298B" w:rsidRPr="008D2327" w:rsidRDefault="007E298B" w:rsidP="00C17F3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D232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菏泽</w:t>
            </w:r>
          </w:p>
        </w:tc>
        <w:tc>
          <w:tcPr>
            <w:tcW w:w="3593" w:type="pct"/>
            <w:vAlign w:val="center"/>
            <w:hideMark/>
          </w:tcPr>
          <w:p w:rsidR="007E298B" w:rsidRPr="008D2327" w:rsidRDefault="007E298B" w:rsidP="00C17F3B">
            <w:p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proofErr w:type="gramStart"/>
            <w:r w:rsidRPr="008D232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菏泽浮龙湖</w:t>
            </w:r>
            <w:proofErr w:type="gramEnd"/>
            <w:r w:rsidRPr="008D2327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省级旅游度假区</w:t>
            </w:r>
          </w:p>
        </w:tc>
      </w:tr>
    </w:tbl>
    <w:p w:rsidR="007E298B" w:rsidRDefault="007E298B" w:rsidP="007E298B"/>
    <w:p w:rsidR="00210778" w:rsidRDefault="00210778"/>
    <w:sectPr w:rsidR="00210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8F" w:rsidRDefault="0091188F" w:rsidP="00F82544">
      <w:r>
        <w:separator/>
      </w:r>
    </w:p>
  </w:endnote>
  <w:endnote w:type="continuationSeparator" w:id="0">
    <w:p w:rsidR="0091188F" w:rsidRDefault="0091188F" w:rsidP="00F8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8F" w:rsidRDefault="0091188F" w:rsidP="00F82544">
      <w:r>
        <w:separator/>
      </w:r>
    </w:p>
  </w:footnote>
  <w:footnote w:type="continuationSeparator" w:id="0">
    <w:p w:rsidR="0091188F" w:rsidRDefault="0091188F" w:rsidP="00F8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8B"/>
    <w:rsid w:val="00210778"/>
    <w:rsid w:val="007E298B"/>
    <w:rsid w:val="0091188F"/>
    <w:rsid w:val="00F8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54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54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54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5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2019-12-17T02:47:00Z</dcterms:created>
  <dcterms:modified xsi:type="dcterms:W3CDTF">2019-12-17T03:21:00Z</dcterms:modified>
</cp:coreProperties>
</file>