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bidi w:val="0"/>
        <w:adjustRightInd w:val="0"/>
        <w:snapToGrid/>
        <w:spacing w:line="540" w:lineRule="exact"/>
        <w:jc w:val="left"/>
        <w:textAlignment w:val="auto"/>
        <w:outlineLvl w:val="0"/>
        <w:rPr>
          <w:rFonts w:hint="eastAsia" w:ascii="黑体" w:hAnsi="黑体" w:eastAsia="黑体" w:cs="黑体"/>
          <w:b w:val="0"/>
          <w:bCs w:val="0"/>
          <w:color w:val="191919"/>
          <w:kern w:val="36"/>
          <w:sz w:val="32"/>
          <w:szCs w:val="32"/>
          <w:lang w:eastAsia="zh-CN"/>
        </w:rPr>
      </w:pPr>
      <w:bookmarkStart w:id="0" w:name="_GoBack"/>
      <w:bookmarkEnd w:id="0"/>
      <w:r>
        <w:rPr>
          <w:rFonts w:hint="eastAsia" w:ascii="黑体" w:hAnsi="黑体" w:eastAsia="黑体" w:cs="黑体"/>
          <w:color w:val="131313"/>
          <w:kern w:val="0"/>
          <w:sz w:val="32"/>
          <w:szCs w:val="32"/>
          <w:lang w:eastAsia="zh-CN"/>
        </w:rPr>
        <w:t>附件：</w:t>
      </w:r>
    </w:p>
    <w:p>
      <w:pPr>
        <w:keepNext w:val="0"/>
        <w:keepLines w:val="0"/>
        <w:pageBreakBefore w:val="0"/>
        <w:widowControl/>
        <w:kinsoku/>
        <w:wordWrap/>
        <w:overflowPunct/>
        <w:topLinePunct w:val="0"/>
        <w:bidi w:val="0"/>
        <w:adjustRightInd w:val="0"/>
        <w:snapToGrid/>
        <w:spacing w:line="540" w:lineRule="exact"/>
        <w:jc w:val="center"/>
        <w:textAlignment w:val="auto"/>
        <w:outlineLvl w:val="0"/>
        <w:rPr>
          <w:rFonts w:hint="eastAsia" w:ascii="方正小标宋简体" w:hAnsi="方正小标宋简体" w:eastAsia="方正小标宋简体" w:cs="方正小标宋简体"/>
          <w:b w:val="0"/>
          <w:bCs w:val="0"/>
          <w:color w:val="191919"/>
          <w:kern w:val="36"/>
          <w:sz w:val="44"/>
          <w:szCs w:val="44"/>
          <w:lang w:eastAsia="zh-CN"/>
        </w:rPr>
      </w:pPr>
      <w:r>
        <w:rPr>
          <w:rFonts w:hint="eastAsia" w:ascii="方正小标宋简体" w:hAnsi="方正小标宋简体" w:eastAsia="方正小标宋简体" w:cs="方正小标宋简体"/>
          <w:b w:val="0"/>
          <w:bCs w:val="0"/>
          <w:color w:val="191919"/>
          <w:kern w:val="36"/>
          <w:sz w:val="44"/>
          <w:szCs w:val="44"/>
          <w:lang w:eastAsia="zh-CN"/>
        </w:rPr>
        <w:t>第三届山东文化惠民消费季</w:t>
      </w:r>
    </w:p>
    <w:p>
      <w:pPr>
        <w:keepNext w:val="0"/>
        <w:keepLines w:val="0"/>
        <w:pageBreakBefore w:val="0"/>
        <w:widowControl/>
        <w:kinsoku/>
        <w:wordWrap/>
        <w:overflowPunct/>
        <w:topLinePunct w:val="0"/>
        <w:bidi w:val="0"/>
        <w:adjustRightInd w:val="0"/>
        <w:snapToGrid/>
        <w:spacing w:line="540" w:lineRule="exact"/>
        <w:jc w:val="center"/>
        <w:textAlignment w:val="auto"/>
        <w:outlineLvl w:val="0"/>
        <w:rPr>
          <w:rFonts w:hint="eastAsia" w:ascii="方正小标宋简体" w:hAnsi="方正小标宋简体" w:eastAsia="方正小标宋简体" w:cs="方正小标宋简体"/>
          <w:b w:val="0"/>
          <w:bCs w:val="0"/>
          <w:color w:val="191919"/>
          <w:kern w:val="36"/>
          <w:sz w:val="44"/>
          <w:szCs w:val="44"/>
          <w:lang w:eastAsia="zh-CN"/>
        </w:rPr>
      </w:pPr>
      <w:r>
        <w:rPr>
          <w:rFonts w:hint="eastAsia" w:ascii="方正小标宋简体" w:hAnsi="方正小标宋简体" w:eastAsia="方正小标宋简体" w:cs="方正小标宋简体"/>
          <w:b w:val="0"/>
          <w:bCs w:val="0"/>
          <w:color w:val="191919"/>
          <w:kern w:val="36"/>
          <w:sz w:val="44"/>
          <w:szCs w:val="44"/>
          <w:lang w:eastAsia="zh-CN"/>
        </w:rPr>
        <w:t>品牌榜评选办法</w:t>
      </w:r>
    </w:p>
    <w:p>
      <w:pPr>
        <w:keepNext w:val="0"/>
        <w:keepLines w:val="0"/>
        <w:pageBreakBefore w:val="0"/>
        <w:widowControl/>
        <w:kinsoku/>
        <w:wordWrap/>
        <w:overflowPunct/>
        <w:topLinePunct w:val="0"/>
        <w:bidi w:val="0"/>
        <w:adjustRightInd w:val="0"/>
        <w:snapToGrid/>
        <w:spacing w:line="540" w:lineRule="exact"/>
        <w:jc w:val="center"/>
        <w:textAlignment w:val="auto"/>
        <w:outlineLvl w:val="0"/>
        <w:rPr>
          <w:rFonts w:hint="eastAsia" w:ascii="仿宋" w:hAnsi="仿宋" w:eastAsia="仿宋" w:cs="仿宋"/>
          <w:b w:val="0"/>
          <w:bCs w:val="0"/>
          <w:color w:val="191919"/>
          <w:kern w:val="36"/>
          <w:sz w:val="32"/>
          <w:szCs w:val="32"/>
          <w:lang w:eastAsia="zh-CN"/>
        </w:rPr>
      </w:pPr>
    </w:p>
    <w:p>
      <w:pPr>
        <w:keepNext w:val="0"/>
        <w:keepLines w:val="0"/>
        <w:pageBreakBefore w:val="0"/>
        <w:numPr>
          <w:ilvl w:val="0"/>
          <w:numId w:val="0"/>
        </w:numPr>
        <w:kinsoku/>
        <w:wordWrap/>
        <w:overflowPunct/>
        <w:topLinePunct w:val="0"/>
        <w:bidi w:val="0"/>
        <w:adjustRightInd w:val="0"/>
        <w:snapToGrid/>
        <w:spacing w:line="540" w:lineRule="exact"/>
        <w:ind w:firstLine="320" w:firstLineChars="100"/>
        <w:jc w:val="left"/>
        <w:textAlignment w:val="auto"/>
        <w:rPr>
          <w:rFonts w:hint="eastAsia" w:ascii="黑体" w:hAnsi="黑体" w:eastAsia="黑体" w:cs="黑体"/>
          <w:sz w:val="32"/>
          <w:szCs w:val="32"/>
        </w:rPr>
      </w:pPr>
      <w:r>
        <w:rPr>
          <w:rFonts w:hint="eastAsia" w:ascii="黑体" w:hAnsi="黑体" w:eastAsia="黑体" w:cs="黑体"/>
          <w:sz w:val="32"/>
          <w:szCs w:val="32"/>
        </w:rPr>
        <w:t>一、总体安排</w:t>
      </w:r>
    </w:p>
    <w:p>
      <w:pPr>
        <w:keepNext w:val="0"/>
        <w:keepLines w:val="0"/>
        <w:pageBreakBefore w:val="0"/>
        <w:numPr>
          <w:ilvl w:val="0"/>
          <w:numId w:val="0"/>
        </w:numPr>
        <w:kinsoku/>
        <w:wordWrap/>
        <w:overflowPunct/>
        <w:topLinePunct w:val="0"/>
        <w:bidi w:val="0"/>
        <w:adjustRightInd w:val="0"/>
        <w:snapToGrid/>
        <w:spacing w:line="540" w:lineRule="exact"/>
        <w:ind w:firstLine="480"/>
        <w:jc w:val="left"/>
        <w:textAlignment w:val="auto"/>
        <w:rPr>
          <w:rFonts w:hint="eastAsia" w:ascii="仿宋" w:hAnsi="仿宋" w:eastAsia="仿宋" w:cs="仿宋"/>
          <w:sz w:val="32"/>
          <w:szCs w:val="32"/>
        </w:rPr>
      </w:pPr>
      <w:r>
        <w:rPr>
          <w:rFonts w:hint="eastAsia" w:ascii="仿宋" w:hAnsi="仿宋" w:eastAsia="仿宋" w:cs="仿宋"/>
          <w:sz w:val="32"/>
          <w:szCs w:val="32"/>
        </w:rPr>
        <w:t>第三届山东文化惠民消费季品牌榜的内容包括：最受欢迎的文化旅游创意产品、最受欢迎的文化旅游景区、最受欢迎的文化旅游消费地标、最受欢迎的舞台艺术精品、最受欢迎的文化旅游消费企业。</w:t>
      </w:r>
    </w:p>
    <w:p>
      <w:pPr>
        <w:keepNext w:val="0"/>
        <w:keepLines w:val="0"/>
        <w:pageBreakBefore w:val="0"/>
        <w:numPr>
          <w:ilvl w:val="0"/>
          <w:numId w:val="0"/>
        </w:numPr>
        <w:kinsoku/>
        <w:wordWrap/>
        <w:overflowPunct/>
        <w:topLinePunct w:val="0"/>
        <w:bidi w:val="0"/>
        <w:adjustRightInd w:val="0"/>
        <w:snapToGrid/>
        <w:spacing w:line="540" w:lineRule="exact"/>
        <w:ind w:firstLine="48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内容征集时间</w:t>
      </w:r>
      <w:r>
        <w:rPr>
          <w:rFonts w:hint="eastAsia" w:ascii="仿宋" w:hAnsi="仿宋" w:eastAsia="仿宋" w:cs="仿宋"/>
          <w:sz w:val="32"/>
          <w:szCs w:val="32"/>
          <w:lang w:eastAsia="zh-CN"/>
        </w:rPr>
        <w:t>为</w:t>
      </w:r>
      <w:r>
        <w:rPr>
          <w:rFonts w:hint="eastAsia" w:ascii="仿宋" w:hAnsi="仿宋" w:eastAsia="仿宋" w:cs="仿宋"/>
          <w:sz w:val="32"/>
          <w:szCs w:val="32"/>
        </w:rPr>
        <w:t>11月</w:t>
      </w:r>
      <w:r>
        <w:rPr>
          <w:rFonts w:hint="eastAsia" w:ascii="仿宋" w:hAnsi="仿宋" w:eastAsia="仿宋" w:cs="仿宋"/>
          <w:sz w:val="32"/>
          <w:szCs w:val="32"/>
          <w:lang w:val="en-US" w:eastAsia="zh-CN"/>
        </w:rPr>
        <w:t>12</w:t>
      </w:r>
      <w:r>
        <w:rPr>
          <w:rFonts w:hint="eastAsia" w:ascii="仿宋" w:hAnsi="仿宋" w:eastAsia="仿宋" w:cs="仿宋"/>
          <w:sz w:val="32"/>
          <w:szCs w:val="32"/>
        </w:rPr>
        <w:t>日-11月1</w:t>
      </w:r>
      <w:r>
        <w:rPr>
          <w:rFonts w:hint="eastAsia" w:ascii="仿宋" w:hAnsi="仿宋" w:eastAsia="仿宋" w:cs="仿宋"/>
          <w:sz w:val="32"/>
          <w:szCs w:val="32"/>
          <w:lang w:val="en-US" w:eastAsia="zh-CN"/>
        </w:rPr>
        <w:t>6</w:t>
      </w:r>
      <w:r>
        <w:rPr>
          <w:rFonts w:hint="eastAsia" w:ascii="仿宋" w:hAnsi="仿宋" w:eastAsia="仿宋" w:cs="仿宋"/>
          <w:sz w:val="32"/>
          <w:szCs w:val="32"/>
        </w:rPr>
        <w:t>日</w:t>
      </w:r>
      <w:r>
        <w:rPr>
          <w:rFonts w:hint="eastAsia" w:ascii="仿宋" w:hAnsi="仿宋" w:eastAsia="仿宋" w:cs="仿宋"/>
          <w:sz w:val="32"/>
          <w:szCs w:val="32"/>
          <w:lang w:eastAsia="zh-CN"/>
        </w:rPr>
        <w:t>，</w:t>
      </w:r>
      <w:r>
        <w:rPr>
          <w:rFonts w:hint="eastAsia" w:ascii="仿宋" w:hAnsi="仿宋" w:eastAsia="仿宋" w:cs="仿宋"/>
          <w:sz w:val="32"/>
          <w:szCs w:val="32"/>
        </w:rPr>
        <w:t>评选投票时间</w:t>
      </w:r>
      <w:r>
        <w:rPr>
          <w:rFonts w:hint="eastAsia" w:ascii="仿宋" w:hAnsi="仿宋" w:eastAsia="仿宋" w:cs="仿宋"/>
          <w:sz w:val="32"/>
          <w:szCs w:val="32"/>
          <w:lang w:eastAsia="zh-CN"/>
        </w:rPr>
        <w:t>为</w:t>
      </w:r>
      <w:r>
        <w:rPr>
          <w:rFonts w:hint="eastAsia" w:ascii="仿宋" w:hAnsi="仿宋" w:eastAsia="仿宋" w:cs="仿宋"/>
          <w:sz w:val="32"/>
          <w:szCs w:val="32"/>
        </w:rPr>
        <w:t>11月18日-11月22日</w:t>
      </w:r>
      <w:r>
        <w:rPr>
          <w:rFonts w:hint="eastAsia" w:ascii="仿宋" w:hAnsi="仿宋" w:eastAsia="仿宋" w:cs="仿宋"/>
          <w:sz w:val="32"/>
          <w:szCs w:val="32"/>
          <w:lang w:eastAsia="zh-CN"/>
        </w:rPr>
        <w:t>，专家评审及网络公示后组织颁奖仪式。</w:t>
      </w:r>
    </w:p>
    <w:p>
      <w:pPr>
        <w:keepNext w:val="0"/>
        <w:keepLines w:val="0"/>
        <w:pageBreakBefore w:val="0"/>
        <w:numPr>
          <w:ilvl w:val="0"/>
          <w:numId w:val="0"/>
        </w:numPr>
        <w:kinsoku/>
        <w:wordWrap/>
        <w:overflowPunct/>
        <w:topLinePunct w:val="0"/>
        <w:bidi w:val="0"/>
        <w:adjustRightInd w:val="0"/>
        <w:snapToGrid/>
        <w:spacing w:line="54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二、评选标准</w:t>
      </w:r>
    </w:p>
    <w:p>
      <w:pPr>
        <w:keepNext w:val="0"/>
        <w:keepLines w:val="0"/>
        <w:pageBreakBefore w:val="0"/>
        <w:kinsoku/>
        <w:wordWrap/>
        <w:overflowPunct/>
        <w:topLinePunct w:val="0"/>
        <w:bidi w:val="0"/>
        <w:adjustRightInd w:val="0"/>
        <w:snapToGrid/>
        <w:spacing w:line="540" w:lineRule="exact"/>
        <w:ind w:firstLine="640" w:firstLineChars="200"/>
        <w:jc w:val="left"/>
        <w:textAlignment w:val="auto"/>
        <w:rPr>
          <w:rFonts w:hint="eastAsia" w:ascii="楷体" w:hAnsi="楷体" w:eastAsia="楷体" w:cs="楷体"/>
          <w:sz w:val="32"/>
          <w:szCs w:val="32"/>
        </w:rPr>
      </w:pPr>
      <w:r>
        <w:rPr>
          <w:rFonts w:hint="eastAsia" w:ascii="楷体" w:hAnsi="楷体" w:eastAsia="楷体" w:cs="楷体"/>
          <w:sz w:val="32"/>
          <w:szCs w:val="32"/>
        </w:rPr>
        <w:t>(一)最受欢迎的文化旅游创意产品</w:t>
      </w:r>
    </w:p>
    <w:p>
      <w:pPr>
        <w:keepNext w:val="0"/>
        <w:keepLines w:val="0"/>
        <w:pageBreakBefore w:val="0"/>
        <w:kinsoku/>
        <w:wordWrap/>
        <w:overflowPunct/>
        <w:topLinePunct w:val="0"/>
        <w:bidi w:val="0"/>
        <w:adjustRightInd w:val="0"/>
        <w:snapToGrid/>
        <w:spacing w:line="540" w:lineRule="exact"/>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在第三届山东文化惠民消费季活动中</w:t>
      </w:r>
      <w:r>
        <w:rPr>
          <w:rFonts w:hint="eastAsia" w:ascii="仿宋" w:hAnsi="仿宋" w:eastAsia="仿宋" w:cs="仿宋"/>
          <w:sz w:val="32"/>
          <w:szCs w:val="32"/>
          <w:lang w:eastAsia="zh-CN"/>
        </w:rPr>
        <w:t>，</w:t>
      </w:r>
      <w:r>
        <w:rPr>
          <w:rFonts w:hint="eastAsia" w:ascii="仿宋" w:hAnsi="仿宋" w:eastAsia="仿宋" w:cs="仿宋"/>
          <w:sz w:val="32"/>
          <w:szCs w:val="32"/>
        </w:rPr>
        <w:t>深受广大消费者欢迎和认可的文化旅游原创产品或文化旅游创新产品，主要包括新闻出版、广播影视、创意设计、文化旅游软件、动漫游戏、新媒体、演艺娱乐、非物质文化遗产开发、广告印刷、工艺美术等领域的创意</w:t>
      </w:r>
      <w:r>
        <w:rPr>
          <w:rFonts w:hint="eastAsia" w:ascii="仿宋" w:hAnsi="仿宋" w:eastAsia="仿宋" w:cs="仿宋"/>
          <w:sz w:val="32"/>
          <w:szCs w:val="32"/>
          <w:lang w:eastAsia="zh-CN"/>
        </w:rPr>
        <w:t>产品</w:t>
      </w:r>
      <w:r>
        <w:rPr>
          <w:rFonts w:hint="eastAsia" w:ascii="仿宋" w:hAnsi="仿宋" w:eastAsia="仿宋" w:cs="仿宋"/>
          <w:sz w:val="32"/>
          <w:szCs w:val="32"/>
        </w:rPr>
        <w:t>。</w:t>
      </w:r>
    </w:p>
    <w:p>
      <w:pPr>
        <w:keepNext w:val="0"/>
        <w:keepLines w:val="0"/>
        <w:pageBreakBefore w:val="0"/>
        <w:kinsoku/>
        <w:wordWrap/>
        <w:overflowPunct/>
        <w:topLinePunct w:val="0"/>
        <w:bidi w:val="0"/>
        <w:adjustRightInd w:val="0"/>
        <w:snapToGrid/>
        <w:spacing w:line="540" w:lineRule="exact"/>
        <w:ind w:firstLine="480"/>
        <w:jc w:val="left"/>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rPr>
        <w:t>1</w:t>
      </w:r>
      <w:r>
        <w:rPr>
          <w:rFonts w:hint="eastAsia" w:ascii="仿宋" w:hAnsi="仿宋" w:eastAsia="仿宋" w:cs="仿宋"/>
          <w:b/>
          <w:bCs/>
          <w:sz w:val="32"/>
          <w:szCs w:val="32"/>
          <w:lang w:eastAsia="zh-CN"/>
        </w:rPr>
        <w:t>.</w:t>
      </w:r>
      <w:r>
        <w:rPr>
          <w:rFonts w:hint="eastAsia" w:ascii="仿宋" w:hAnsi="仿宋" w:eastAsia="仿宋" w:cs="仿宋"/>
          <w:b/>
          <w:bCs/>
          <w:sz w:val="32"/>
          <w:szCs w:val="32"/>
        </w:rPr>
        <w:t>参评范围</w:t>
      </w:r>
      <w:r>
        <w:rPr>
          <w:rFonts w:hint="eastAsia" w:ascii="仿宋" w:hAnsi="仿宋" w:eastAsia="仿宋" w:cs="仿宋"/>
          <w:b/>
          <w:bCs/>
          <w:sz w:val="32"/>
          <w:szCs w:val="32"/>
          <w:lang w:eastAsia="zh-CN"/>
        </w:rPr>
        <w:t>：</w:t>
      </w:r>
    </w:p>
    <w:p>
      <w:pPr>
        <w:keepNext w:val="0"/>
        <w:keepLines w:val="0"/>
        <w:pageBreakBefore w:val="0"/>
        <w:kinsoku/>
        <w:wordWrap/>
        <w:overflowPunct/>
        <w:topLinePunct w:val="0"/>
        <w:bidi w:val="0"/>
        <w:adjustRightInd w:val="0"/>
        <w:snapToGrid/>
        <w:spacing w:line="540" w:lineRule="exact"/>
        <w:ind w:firstLine="480"/>
        <w:jc w:val="left"/>
        <w:textAlignment w:val="auto"/>
        <w:rPr>
          <w:rFonts w:hint="eastAsia" w:ascii="仿宋" w:hAnsi="仿宋" w:eastAsia="仿宋" w:cs="仿宋"/>
          <w:sz w:val="32"/>
          <w:szCs w:val="32"/>
        </w:rPr>
      </w:pPr>
      <w:r>
        <w:rPr>
          <w:rFonts w:hint="eastAsia" w:ascii="仿宋" w:hAnsi="仿宋" w:eastAsia="仿宋" w:cs="仿宋"/>
          <w:sz w:val="32"/>
          <w:szCs w:val="32"/>
        </w:rPr>
        <w:t>注册地在山东省的企业或个人，依托山东丰厚的历史文化资源，推出的深受市场欢迎的创意设计产品及服务、特色工艺美术产品、人文旅游设计产品、文化创意产品(含非物质文化遗产转化产品)。申请企业需为第三届山东文化惠民消费季合作商家。申报项目需突出文化创意特色，可不受行业领域、表达介质、展现方式、呈现载体的限制。</w:t>
      </w:r>
    </w:p>
    <w:p>
      <w:pPr>
        <w:keepNext w:val="0"/>
        <w:keepLines w:val="0"/>
        <w:pageBreakBefore w:val="0"/>
        <w:kinsoku/>
        <w:wordWrap/>
        <w:overflowPunct/>
        <w:topLinePunct w:val="0"/>
        <w:bidi w:val="0"/>
        <w:adjustRightInd w:val="0"/>
        <w:snapToGrid/>
        <w:spacing w:line="540" w:lineRule="exact"/>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2</w:t>
      </w:r>
      <w:r>
        <w:rPr>
          <w:rFonts w:hint="eastAsia" w:ascii="仿宋" w:hAnsi="仿宋" w:eastAsia="仿宋" w:cs="仿宋"/>
          <w:b/>
          <w:bCs/>
          <w:sz w:val="32"/>
          <w:szCs w:val="32"/>
          <w:lang w:val="en-US" w:eastAsia="zh-CN"/>
        </w:rPr>
        <w:t>.</w:t>
      </w:r>
      <w:r>
        <w:rPr>
          <w:rFonts w:hint="eastAsia" w:ascii="仿宋" w:hAnsi="仿宋" w:eastAsia="仿宋" w:cs="仿宋"/>
          <w:b/>
          <w:bCs/>
          <w:sz w:val="32"/>
          <w:szCs w:val="32"/>
        </w:rPr>
        <w:t>评选标准：</w:t>
      </w:r>
    </w:p>
    <w:p>
      <w:pPr>
        <w:keepNext w:val="0"/>
        <w:keepLines w:val="0"/>
        <w:pageBreakBefore w:val="0"/>
        <w:kinsoku/>
        <w:wordWrap/>
        <w:overflowPunct/>
        <w:topLinePunct w:val="0"/>
        <w:bidi w:val="0"/>
        <w:adjustRightInd w:val="0"/>
        <w:snapToGrid/>
        <w:spacing w:line="540" w:lineRule="exact"/>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(1)原创性。产品为原创设计，不得仿冒国内已上市产品或侵犯他人知识产权。</w:t>
      </w:r>
    </w:p>
    <w:p>
      <w:pPr>
        <w:keepNext w:val="0"/>
        <w:keepLines w:val="0"/>
        <w:pageBreakBefore w:val="0"/>
        <w:kinsoku/>
        <w:wordWrap/>
        <w:overflowPunct/>
        <w:topLinePunct w:val="0"/>
        <w:bidi w:val="0"/>
        <w:adjustRightInd w:val="0"/>
        <w:snapToGrid/>
        <w:spacing w:line="540" w:lineRule="exact"/>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(2)创新性。具有好的创意，作品表现独特，技艺手法具有创造性。</w:t>
      </w:r>
    </w:p>
    <w:p>
      <w:pPr>
        <w:keepNext w:val="0"/>
        <w:keepLines w:val="0"/>
        <w:pageBreakBefore w:val="0"/>
        <w:kinsoku/>
        <w:wordWrap/>
        <w:overflowPunct/>
        <w:topLinePunct w:val="0"/>
        <w:bidi w:val="0"/>
        <w:adjustRightInd w:val="0"/>
        <w:snapToGrid/>
        <w:spacing w:line="540" w:lineRule="exact"/>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(3)人文性。突显齐鲁历史文化特色，代表城市形象，富于文化内涵。</w:t>
      </w:r>
    </w:p>
    <w:p>
      <w:pPr>
        <w:keepNext w:val="0"/>
        <w:keepLines w:val="0"/>
        <w:pageBreakBefore w:val="0"/>
        <w:kinsoku/>
        <w:wordWrap/>
        <w:overflowPunct/>
        <w:topLinePunct w:val="0"/>
        <w:bidi w:val="0"/>
        <w:adjustRightInd w:val="0"/>
        <w:snapToGrid/>
        <w:spacing w:line="540" w:lineRule="exact"/>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(4)实用性。产品具有展示、使用或收藏等方面的实用价值。</w:t>
      </w:r>
    </w:p>
    <w:p>
      <w:pPr>
        <w:keepNext w:val="0"/>
        <w:keepLines w:val="0"/>
        <w:pageBreakBefore w:val="0"/>
        <w:kinsoku/>
        <w:wordWrap/>
        <w:overflowPunct/>
        <w:topLinePunct w:val="0"/>
        <w:bidi w:val="0"/>
        <w:adjustRightInd w:val="0"/>
        <w:snapToGrid/>
        <w:spacing w:line="540" w:lineRule="exact"/>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(5)市场性。在同类产品中处于领先地位，产业化市场化程度较高，具有较好的市场口碑、市场前景和品牌影响，用户评价及市场满意度较高，具有较强的示范和推广价值，能够影响并拉动文旅创意产业消费。</w:t>
      </w:r>
    </w:p>
    <w:p>
      <w:pPr>
        <w:keepNext w:val="0"/>
        <w:keepLines w:val="0"/>
        <w:pageBreakBefore w:val="0"/>
        <w:kinsoku/>
        <w:wordWrap/>
        <w:overflowPunct/>
        <w:topLinePunct w:val="0"/>
        <w:bidi w:val="0"/>
        <w:adjustRightInd w:val="0"/>
        <w:snapToGrid/>
        <w:spacing w:line="540" w:lineRule="exact"/>
        <w:ind w:firstLine="640" w:firstLineChars="200"/>
        <w:jc w:val="left"/>
        <w:textAlignment w:val="auto"/>
        <w:rPr>
          <w:rFonts w:hint="eastAsia" w:ascii="楷体" w:hAnsi="楷体" w:eastAsia="楷体" w:cs="楷体"/>
          <w:sz w:val="32"/>
          <w:szCs w:val="32"/>
        </w:rPr>
      </w:pPr>
      <w:r>
        <w:rPr>
          <w:rFonts w:hint="eastAsia" w:ascii="楷体" w:hAnsi="楷体" w:eastAsia="楷体" w:cs="楷体"/>
          <w:sz w:val="32"/>
          <w:szCs w:val="32"/>
        </w:rPr>
        <w:t>(二)最受欢迎的文化旅游景区</w:t>
      </w:r>
    </w:p>
    <w:p>
      <w:pPr>
        <w:keepNext w:val="0"/>
        <w:keepLines w:val="0"/>
        <w:pageBreakBefore w:val="0"/>
        <w:kinsoku/>
        <w:wordWrap/>
        <w:overflowPunct/>
        <w:topLinePunct w:val="0"/>
        <w:bidi w:val="0"/>
        <w:adjustRightInd w:val="0"/>
        <w:snapToGrid/>
        <w:spacing w:line="540" w:lineRule="exact"/>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以文化创意为核心发展旅游产业，遵循生态优先、保护第一，以文化传承和生态保护为首要目标，实现旅游与文化相结合的特色旅游景区。</w:t>
      </w:r>
    </w:p>
    <w:p>
      <w:pPr>
        <w:keepNext w:val="0"/>
        <w:keepLines w:val="0"/>
        <w:pageBreakBefore w:val="0"/>
        <w:kinsoku/>
        <w:wordWrap/>
        <w:overflowPunct/>
        <w:topLinePunct w:val="0"/>
        <w:bidi w:val="0"/>
        <w:adjustRightInd w:val="0"/>
        <w:snapToGrid/>
        <w:spacing w:line="540" w:lineRule="exact"/>
        <w:ind w:firstLine="480"/>
        <w:jc w:val="left"/>
        <w:textAlignment w:val="auto"/>
        <w:rPr>
          <w:rFonts w:hint="eastAsia" w:ascii="仿宋" w:hAnsi="仿宋" w:eastAsia="仿宋" w:cs="仿宋"/>
          <w:b/>
          <w:bCs/>
          <w:sz w:val="32"/>
          <w:szCs w:val="32"/>
        </w:rPr>
      </w:pPr>
      <w:r>
        <w:rPr>
          <w:rFonts w:hint="eastAsia" w:ascii="仿宋" w:hAnsi="仿宋" w:eastAsia="仿宋" w:cs="仿宋"/>
          <w:b/>
          <w:bCs/>
          <w:sz w:val="32"/>
          <w:szCs w:val="32"/>
        </w:rPr>
        <w:t>1</w:t>
      </w:r>
      <w:r>
        <w:rPr>
          <w:rFonts w:hint="eastAsia" w:ascii="仿宋" w:hAnsi="仿宋" w:eastAsia="仿宋" w:cs="仿宋"/>
          <w:b/>
          <w:bCs/>
          <w:sz w:val="32"/>
          <w:szCs w:val="32"/>
          <w:lang w:val="en-US" w:eastAsia="zh-CN"/>
        </w:rPr>
        <w:t>.</w:t>
      </w:r>
      <w:r>
        <w:rPr>
          <w:rFonts w:hint="eastAsia" w:ascii="仿宋" w:hAnsi="仿宋" w:eastAsia="仿宋" w:cs="仿宋"/>
          <w:b/>
          <w:bCs/>
          <w:sz w:val="32"/>
          <w:szCs w:val="32"/>
        </w:rPr>
        <w:t>参评范围：</w:t>
      </w:r>
    </w:p>
    <w:p>
      <w:pPr>
        <w:keepNext w:val="0"/>
        <w:keepLines w:val="0"/>
        <w:pageBreakBefore w:val="0"/>
        <w:kinsoku/>
        <w:wordWrap/>
        <w:overflowPunct/>
        <w:topLinePunct w:val="0"/>
        <w:bidi w:val="0"/>
        <w:adjustRightInd w:val="0"/>
        <w:snapToGrid/>
        <w:spacing w:line="540" w:lineRule="exact"/>
        <w:ind w:firstLine="480"/>
        <w:jc w:val="left"/>
        <w:textAlignment w:val="auto"/>
        <w:rPr>
          <w:rFonts w:hint="eastAsia" w:ascii="仿宋" w:hAnsi="仿宋" w:eastAsia="仿宋" w:cs="仿宋"/>
          <w:sz w:val="32"/>
          <w:szCs w:val="32"/>
        </w:rPr>
      </w:pPr>
      <w:r>
        <w:rPr>
          <w:rFonts w:hint="eastAsia" w:ascii="仿宋" w:hAnsi="仿宋" w:eastAsia="仿宋" w:cs="仿宋"/>
          <w:sz w:val="32"/>
          <w:szCs w:val="32"/>
        </w:rPr>
        <w:t>山东全省范围内积极参与第三届文化惠民消费季系列活动的</w:t>
      </w:r>
      <w:r>
        <w:rPr>
          <w:rFonts w:hint="eastAsia" w:ascii="仿宋" w:hAnsi="仿宋" w:eastAsia="仿宋" w:cs="仿宋"/>
          <w:sz w:val="32"/>
          <w:szCs w:val="32"/>
          <w:lang w:eastAsia="zh-CN"/>
        </w:rPr>
        <w:t>文化</w:t>
      </w:r>
      <w:r>
        <w:rPr>
          <w:rFonts w:hint="eastAsia" w:ascii="仿宋" w:hAnsi="仿宋" w:eastAsia="仿宋" w:cs="仿宋"/>
          <w:sz w:val="32"/>
          <w:szCs w:val="32"/>
        </w:rPr>
        <w:t>旅游景区。</w:t>
      </w:r>
    </w:p>
    <w:p>
      <w:pPr>
        <w:keepNext w:val="0"/>
        <w:keepLines w:val="0"/>
        <w:pageBreakBefore w:val="0"/>
        <w:kinsoku/>
        <w:wordWrap/>
        <w:overflowPunct/>
        <w:topLinePunct w:val="0"/>
        <w:bidi w:val="0"/>
        <w:adjustRightInd w:val="0"/>
        <w:snapToGrid/>
        <w:spacing w:line="540" w:lineRule="exact"/>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2</w:t>
      </w:r>
      <w:r>
        <w:rPr>
          <w:rFonts w:hint="eastAsia" w:ascii="仿宋" w:hAnsi="仿宋" w:eastAsia="仿宋" w:cs="仿宋"/>
          <w:b/>
          <w:bCs/>
          <w:sz w:val="32"/>
          <w:szCs w:val="32"/>
          <w:lang w:val="en-US" w:eastAsia="zh-CN"/>
        </w:rPr>
        <w:t>.</w:t>
      </w:r>
      <w:r>
        <w:rPr>
          <w:rFonts w:hint="eastAsia" w:ascii="仿宋" w:hAnsi="仿宋" w:eastAsia="仿宋" w:cs="仿宋"/>
          <w:b/>
          <w:bCs/>
          <w:sz w:val="32"/>
          <w:szCs w:val="32"/>
        </w:rPr>
        <w:t>评选标准：</w:t>
      </w:r>
    </w:p>
    <w:p>
      <w:pPr>
        <w:keepNext w:val="0"/>
        <w:keepLines w:val="0"/>
        <w:pageBreakBefore w:val="0"/>
        <w:kinsoku/>
        <w:wordWrap/>
        <w:overflowPunct/>
        <w:topLinePunct w:val="0"/>
        <w:bidi w:val="0"/>
        <w:adjustRightInd w:val="0"/>
        <w:snapToGrid/>
        <w:spacing w:line="540" w:lineRule="exact"/>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(1)突出文化引领作用，整合当地文化</w:t>
      </w:r>
      <w:r>
        <w:rPr>
          <w:rFonts w:hint="eastAsia" w:ascii="仿宋" w:hAnsi="仿宋" w:eastAsia="仿宋" w:cs="仿宋"/>
          <w:sz w:val="32"/>
          <w:szCs w:val="32"/>
          <w:lang w:eastAsia="zh-CN"/>
        </w:rPr>
        <w:t>旅游</w:t>
      </w:r>
      <w:r>
        <w:rPr>
          <w:rFonts w:hint="eastAsia" w:ascii="仿宋" w:hAnsi="仿宋" w:eastAsia="仿宋" w:cs="仿宋"/>
          <w:sz w:val="32"/>
          <w:szCs w:val="32"/>
        </w:rPr>
        <w:t>资源，展示当地文化</w:t>
      </w:r>
      <w:r>
        <w:rPr>
          <w:rFonts w:hint="eastAsia" w:ascii="仿宋" w:hAnsi="仿宋" w:eastAsia="仿宋" w:cs="仿宋"/>
          <w:sz w:val="32"/>
          <w:szCs w:val="32"/>
          <w:lang w:eastAsia="zh-CN"/>
        </w:rPr>
        <w:t>旅游</w:t>
      </w:r>
      <w:r>
        <w:rPr>
          <w:rFonts w:hint="eastAsia" w:ascii="仿宋" w:hAnsi="仿宋" w:eastAsia="仿宋" w:cs="仿宋"/>
          <w:sz w:val="32"/>
          <w:szCs w:val="32"/>
        </w:rPr>
        <w:t>魅力，</w:t>
      </w:r>
      <w:r>
        <w:rPr>
          <w:rFonts w:hint="eastAsia" w:ascii="仿宋" w:hAnsi="仿宋" w:eastAsia="仿宋" w:cs="仿宋"/>
          <w:sz w:val="32"/>
          <w:szCs w:val="32"/>
          <w:lang w:eastAsia="zh-CN"/>
        </w:rPr>
        <w:t>彰显当地文化旅游特色，</w:t>
      </w:r>
      <w:r>
        <w:rPr>
          <w:rFonts w:hint="eastAsia" w:ascii="仿宋" w:hAnsi="仿宋" w:eastAsia="仿宋" w:cs="仿宋"/>
          <w:sz w:val="32"/>
          <w:szCs w:val="32"/>
        </w:rPr>
        <w:t>有较强的品牌文化内涵和独有特质。</w:t>
      </w:r>
    </w:p>
    <w:p>
      <w:pPr>
        <w:keepNext w:val="0"/>
        <w:keepLines w:val="0"/>
        <w:pageBreakBefore w:val="0"/>
        <w:kinsoku/>
        <w:wordWrap/>
        <w:overflowPunct/>
        <w:topLinePunct w:val="0"/>
        <w:bidi w:val="0"/>
        <w:adjustRightInd w:val="0"/>
        <w:snapToGrid/>
        <w:spacing w:line="540" w:lineRule="exact"/>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(2)符合城乡规划，基础设施和公共服务设施完善，旅游环境良好，游客举止文明，居民热情好客，游客与居民和谐共处。</w:t>
      </w:r>
    </w:p>
    <w:p>
      <w:pPr>
        <w:keepNext w:val="0"/>
        <w:keepLines w:val="0"/>
        <w:pageBreakBefore w:val="0"/>
        <w:kinsoku/>
        <w:wordWrap/>
        <w:overflowPunct/>
        <w:topLinePunct w:val="0"/>
        <w:bidi w:val="0"/>
        <w:adjustRightInd w:val="0"/>
        <w:snapToGrid/>
        <w:spacing w:line="540" w:lineRule="exact"/>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(3)品牌的核心吸引力突出，核心区域文化资源集中，核心旅游产品知名度高，对品牌具有显著支撑作用，对周边具有较强的辐射和带动作用。</w:t>
      </w:r>
    </w:p>
    <w:p>
      <w:pPr>
        <w:keepNext w:val="0"/>
        <w:keepLines w:val="0"/>
        <w:pageBreakBefore w:val="0"/>
        <w:kinsoku/>
        <w:wordWrap/>
        <w:overflowPunct/>
        <w:topLinePunct w:val="0"/>
        <w:bidi w:val="0"/>
        <w:adjustRightInd w:val="0"/>
        <w:snapToGrid/>
        <w:spacing w:line="540" w:lineRule="exact"/>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(4)深入挖掘齐鲁历史文化</w:t>
      </w:r>
      <w:r>
        <w:rPr>
          <w:rFonts w:hint="eastAsia" w:ascii="仿宋" w:hAnsi="仿宋" w:eastAsia="仿宋" w:cs="仿宋"/>
          <w:sz w:val="32"/>
          <w:szCs w:val="32"/>
          <w:lang w:eastAsia="zh-CN"/>
        </w:rPr>
        <w:t>旅游</w:t>
      </w:r>
      <w:r>
        <w:rPr>
          <w:rFonts w:hint="eastAsia" w:ascii="仿宋" w:hAnsi="仿宋" w:eastAsia="仿宋" w:cs="仿宋"/>
          <w:sz w:val="32"/>
          <w:szCs w:val="32"/>
        </w:rPr>
        <w:t>元素，重点在文化遗产、节庆赛事、文学艺术、修学研习、养生文化、民俗文化、名人文化、饮食文化、朝圣文化、建筑文化等方面进行系统创意开发，并取得示范效果。</w:t>
      </w:r>
    </w:p>
    <w:p>
      <w:pPr>
        <w:keepNext w:val="0"/>
        <w:keepLines w:val="0"/>
        <w:pageBreakBefore w:val="0"/>
        <w:kinsoku/>
        <w:wordWrap/>
        <w:overflowPunct/>
        <w:topLinePunct w:val="0"/>
        <w:bidi w:val="0"/>
        <w:adjustRightInd w:val="0"/>
        <w:snapToGrid/>
        <w:spacing w:line="540" w:lineRule="exact"/>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(5)须达到国家3A级景区以上建设标准。</w:t>
      </w:r>
    </w:p>
    <w:p>
      <w:pPr>
        <w:keepNext w:val="0"/>
        <w:keepLines w:val="0"/>
        <w:pageBreakBefore w:val="0"/>
        <w:kinsoku/>
        <w:wordWrap/>
        <w:overflowPunct/>
        <w:topLinePunct w:val="0"/>
        <w:bidi w:val="0"/>
        <w:adjustRightInd w:val="0"/>
        <w:snapToGrid/>
        <w:spacing w:line="540" w:lineRule="exact"/>
        <w:ind w:firstLine="640" w:firstLineChars="200"/>
        <w:jc w:val="left"/>
        <w:textAlignment w:val="auto"/>
        <w:rPr>
          <w:rFonts w:hint="eastAsia" w:ascii="楷体" w:hAnsi="楷体" w:eastAsia="楷体" w:cs="楷体"/>
          <w:sz w:val="32"/>
          <w:szCs w:val="32"/>
        </w:rPr>
      </w:pPr>
      <w:r>
        <w:rPr>
          <w:rFonts w:hint="eastAsia" w:ascii="楷体" w:hAnsi="楷体" w:eastAsia="楷体" w:cs="楷体"/>
          <w:sz w:val="32"/>
          <w:szCs w:val="32"/>
        </w:rPr>
        <w:t>(三)最受欢迎的文化旅游消费地标</w:t>
      </w:r>
    </w:p>
    <w:p>
      <w:pPr>
        <w:keepNext w:val="0"/>
        <w:keepLines w:val="0"/>
        <w:pageBreakBefore w:val="0"/>
        <w:kinsoku/>
        <w:wordWrap/>
        <w:overflowPunct/>
        <w:topLinePunct w:val="0"/>
        <w:bidi w:val="0"/>
        <w:adjustRightInd w:val="0"/>
        <w:snapToGrid/>
        <w:spacing w:line="540" w:lineRule="exact"/>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积极参与第三届文化惠民消费季系列活动，有固定的场所或平台，体现山东文化产业特色，在消费季期间举办过高水平的文化展演或文化公益活动，侧重与大众的互动性，同时积极配合政府组织各类文化</w:t>
      </w:r>
      <w:r>
        <w:rPr>
          <w:rFonts w:hint="eastAsia" w:ascii="仿宋" w:hAnsi="仿宋" w:eastAsia="仿宋" w:cs="仿宋"/>
          <w:sz w:val="32"/>
          <w:szCs w:val="32"/>
          <w:lang w:eastAsia="zh-CN"/>
        </w:rPr>
        <w:t>旅游</w:t>
      </w:r>
      <w:r>
        <w:rPr>
          <w:rFonts w:hint="eastAsia" w:ascii="仿宋" w:hAnsi="仿宋" w:eastAsia="仿宋" w:cs="仿宋"/>
          <w:sz w:val="32"/>
          <w:szCs w:val="32"/>
        </w:rPr>
        <w:t>活动的文化消费场所或平台。</w:t>
      </w:r>
    </w:p>
    <w:p>
      <w:pPr>
        <w:keepNext w:val="0"/>
        <w:keepLines w:val="0"/>
        <w:pageBreakBefore w:val="0"/>
        <w:kinsoku/>
        <w:wordWrap/>
        <w:overflowPunct/>
        <w:topLinePunct w:val="0"/>
        <w:bidi w:val="0"/>
        <w:adjustRightInd w:val="0"/>
        <w:snapToGrid/>
        <w:spacing w:line="540" w:lineRule="exact"/>
        <w:ind w:firstLine="480"/>
        <w:jc w:val="left"/>
        <w:textAlignment w:val="auto"/>
        <w:rPr>
          <w:rFonts w:hint="eastAsia" w:ascii="仿宋" w:hAnsi="仿宋" w:eastAsia="仿宋" w:cs="仿宋"/>
          <w:b/>
          <w:bCs/>
          <w:sz w:val="32"/>
          <w:szCs w:val="32"/>
        </w:rPr>
      </w:pPr>
      <w:r>
        <w:rPr>
          <w:rFonts w:hint="eastAsia" w:ascii="仿宋" w:hAnsi="仿宋" w:eastAsia="仿宋" w:cs="仿宋"/>
          <w:b/>
          <w:bCs/>
          <w:sz w:val="32"/>
          <w:szCs w:val="32"/>
        </w:rPr>
        <w:t>1</w:t>
      </w:r>
      <w:r>
        <w:rPr>
          <w:rFonts w:hint="eastAsia" w:ascii="仿宋" w:hAnsi="仿宋" w:eastAsia="仿宋" w:cs="仿宋"/>
          <w:b/>
          <w:bCs/>
          <w:sz w:val="32"/>
          <w:szCs w:val="32"/>
          <w:lang w:val="en-US" w:eastAsia="zh-CN"/>
        </w:rPr>
        <w:t>.</w:t>
      </w:r>
      <w:r>
        <w:rPr>
          <w:rFonts w:hint="eastAsia" w:ascii="仿宋" w:hAnsi="仿宋" w:eastAsia="仿宋" w:cs="仿宋"/>
          <w:b/>
          <w:bCs/>
          <w:sz w:val="32"/>
          <w:szCs w:val="32"/>
        </w:rPr>
        <w:t>参评范围：</w:t>
      </w:r>
    </w:p>
    <w:p>
      <w:pPr>
        <w:keepNext w:val="0"/>
        <w:keepLines w:val="0"/>
        <w:pageBreakBefore w:val="0"/>
        <w:kinsoku/>
        <w:wordWrap/>
        <w:overflowPunct/>
        <w:topLinePunct w:val="0"/>
        <w:bidi w:val="0"/>
        <w:adjustRightInd w:val="0"/>
        <w:snapToGrid/>
        <w:spacing w:line="540" w:lineRule="exact"/>
        <w:ind w:firstLine="480"/>
        <w:jc w:val="left"/>
        <w:textAlignment w:val="auto"/>
        <w:rPr>
          <w:rFonts w:hint="eastAsia" w:ascii="仿宋" w:hAnsi="仿宋" w:eastAsia="仿宋" w:cs="仿宋"/>
          <w:sz w:val="32"/>
          <w:szCs w:val="32"/>
        </w:rPr>
      </w:pPr>
      <w:r>
        <w:rPr>
          <w:rFonts w:hint="eastAsia" w:ascii="仿宋" w:hAnsi="仿宋" w:eastAsia="仿宋" w:cs="仿宋"/>
          <w:sz w:val="32"/>
          <w:szCs w:val="32"/>
        </w:rPr>
        <w:t>2019年已投入运营的山东省各大消费商圈、特大商超、特色园区、主题乐园、影剧院、文博设施、体育场馆等代表性文化旅游消费场所。参评主体须具有突出特点或规模优势，能够为公众提供阅读视听、展览演出、科普教育、健身休闲、情景体验、艺术品交易、拍卖收藏、信息消费等特色文化旅游消费体验及配套服务，拥有较为集中的消费受众人群、良好的消费评价口碑、聚合多品类、多业态文化消费项目。</w:t>
      </w:r>
    </w:p>
    <w:p>
      <w:pPr>
        <w:keepNext w:val="0"/>
        <w:keepLines w:val="0"/>
        <w:pageBreakBefore w:val="0"/>
        <w:kinsoku/>
        <w:wordWrap/>
        <w:overflowPunct/>
        <w:topLinePunct w:val="0"/>
        <w:bidi w:val="0"/>
        <w:adjustRightInd w:val="0"/>
        <w:snapToGrid/>
        <w:spacing w:line="540" w:lineRule="exact"/>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2</w:t>
      </w:r>
      <w:r>
        <w:rPr>
          <w:rFonts w:hint="eastAsia" w:ascii="仿宋" w:hAnsi="仿宋" w:eastAsia="仿宋" w:cs="仿宋"/>
          <w:b/>
          <w:bCs/>
          <w:sz w:val="32"/>
          <w:szCs w:val="32"/>
          <w:lang w:val="en-US" w:eastAsia="zh-CN"/>
        </w:rPr>
        <w:t>.</w:t>
      </w:r>
      <w:r>
        <w:rPr>
          <w:rFonts w:hint="eastAsia" w:ascii="仿宋" w:hAnsi="仿宋" w:eastAsia="仿宋" w:cs="仿宋"/>
          <w:b/>
          <w:bCs/>
          <w:sz w:val="32"/>
          <w:szCs w:val="32"/>
        </w:rPr>
        <w:t>评选标准：</w:t>
      </w:r>
    </w:p>
    <w:p>
      <w:pPr>
        <w:keepNext w:val="0"/>
        <w:keepLines w:val="0"/>
        <w:pageBreakBefore w:val="0"/>
        <w:kinsoku/>
        <w:wordWrap/>
        <w:overflowPunct/>
        <w:topLinePunct w:val="0"/>
        <w:bidi w:val="0"/>
        <w:adjustRightInd w:val="0"/>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(1)集聚性。应以文化及旅游业态、类别、品牌的高度聚合，以及消费受众的高度聚集为突出特色。</w:t>
      </w:r>
    </w:p>
    <w:p>
      <w:pPr>
        <w:keepNext w:val="0"/>
        <w:keepLines w:val="0"/>
        <w:pageBreakBefore w:val="0"/>
        <w:kinsoku/>
        <w:wordWrap/>
        <w:overflowPunct/>
        <w:topLinePunct w:val="0"/>
        <w:bidi w:val="0"/>
        <w:adjustRightInd w:val="0"/>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(2)标志性。集高端性和亲民性于一身，既贴合山东城市形象定位，具有城市文化名片功能，又享有较高知名度、美誉度及广泛的群众基础。</w:t>
      </w:r>
    </w:p>
    <w:p>
      <w:pPr>
        <w:keepNext w:val="0"/>
        <w:keepLines w:val="0"/>
        <w:pageBreakBefore w:val="0"/>
        <w:kinsoku/>
        <w:wordWrap/>
        <w:overflowPunct/>
        <w:topLinePunct w:val="0"/>
        <w:bidi w:val="0"/>
        <w:adjustRightInd w:val="0"/>
        <w:snapToGrid/>
        <w:spacing w:line="540" w:lineRule="exact"/>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(3)服务性。突出文化旅游服务功能，是市民群众享受文化产品、体验文化魅力、感受文化特色的知名文化消费场所。</w:t>
      </w:r>
    </w:p>
    <w:p>
      <w:pPr>
        <w:keepNext w:val="0"/>
        <w:keepLines w:val="0"/>
        <w:pageBreakBefore w:val="0"/>
        <w:kinsoku/>
        <w:wordWrap/>
        <w:overflowPunct/>
        <w:topLinePunct w:val="0"/>
        <w:bidi w:val="0"/>
        <w:adjustRightInd w:val="0"/>
        <w:snapToGrid/>
        <w:spacing w:line="540" w:lineRule="exact"/>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(4)市场性。具有较强的市场吸引力、影响力、号召力，在文化消费人数、消费品质、消费总额等方面有较高的市场表现，在引导文化消费方面具有一定的示范带动作用。</w:t>
      </w:r>
    </w:p>
    <w:p>
      <w:pPr>
        <w:keepNext w:val="0"/>
        <w:keepLines w:val="0"/>
        <w:pageBreakBefore w:val="0"/>
        <w:kinsoku/>
        <w:wordWrap/>
        <w:overflowPunct/>
        <w:topLinePunct w:val="0"/>
        <w:bidi w:val="0"/>
        <w:adjustRightInd w:val="0"/>
        <w:snapToGrid/>
        <w:spacing w:line="540" w:lineRule="exact"/>
        <w:ind w:firstLine="640" w:firstLineChars="200"/>
        <w:jc w:val="left"/>
        <w:textAlignment w:val="auto"/>
        <w:rPr>
          <w:rFonts w:hint="eastAsia" w:ascii="楷体" w:hAnsi="楷体" w:eastAsia="楷体" w:cs="楷体"/>
          <w:sz w:val="32"/>
          <w:szCs w:val="32"/>
        </w:rPr>
      </w:pPr>
      <w:r>
        <w:rPr>
          <w:rFonts w:hint="eastAsia" w:ascii="楷体" w:hAnsi="楷体" w:eastAsia="楷体" w:cs="楷体"/>
          <w:sz w:val="32"/>
          <w:szCs w:val="32"/>
        </w:rPr>
        <w:t>(四)最受欢迎的舞台艺术精品</w:t>
      </w:r>
    </w:p>
    <w:p>
      <w:pPr>
        <w:keepNext w:val="0"/>
        <w:keepLines w:val="0"/>
        <w:pageBreakBefore w:val="0"/>
        <w:kinsoku/>
        <w:wordWrap/>
        <w:overflowPunct/>
        <w:topLinePunct w:val="0"/>
        <w:bidi w:val="0"/>
        <w:adjustRightInd w:val="0"/>
        <w:snapToGrid/>
        <w:spacing w:line="540" w:lineRule="exact"/>
        <w:ind w:firstLine="480"/>
        <w:jc w:val="left"/>
        <w:textAlignment w:val="auto"/>
        <w:rPr>
          <w:rFonts w:hint="eastAsia" w:ascii="仿宋" w:hAnsi="仿宋" w:eastAsia="仿宋" w:cs="仿宋"/>
          <w:sz w:val="32"/>
          <w:szCs w:val="32"/>
        </w:rPr>
      </w:pPr>
      <w:r>
        <w:rPr>
          <w:rFonts w:hint="eastAsia" w:ascii="仿宋" w:hAnsi="仿宋" w:eastAsia="仿宋" w:cs="仿宋"/>
          <w:sz w:val="32"/>
          <w:szCs w:val="32"/>
        </w:rPr>
        <w:t>积极参与第三届文化惠民消费季系列活动，体现时代精神、彰显山东特色、具有艺术魅力，在山东上演并产生相应直接消费(含门票和产品销售)的各类音乐类演出、舞蹈类演出、戏剧类演出、曲艺杂技类演出等。参评项目需于2019年11月15日前举办。</w:t>
      </w:r>
    </w:p>
    <w:p>
      <w:pPr>
        <w:keepNext w:val="0"/>
        <w:keepLines w:val="0"/>
        <w:pageBreakBefore w:val="0"/>
        <w:kinsoku/>
        <w:wordWrap/>
        <w:overflowPunct/>
        <w:topLinePunct w:val="0"/>
        <w:bidi w:val="0"/>
        <w:adjustRightInd w:val="0"/>
        <w:snapToGrid/>
        <w:spacing w:line="540" w:lineRule="exact"/>
        <w:ind w:firstLine="480"/>
        <w:jc w:val="left"/>
        <w:textAlignment w:val="auto"/>
        <w:rPr>
          <w:rFonts w:hint="eastAsia" w:ascii="仿宋" w:hAnsi="仿宋" w:eastAsia="仿宋" w:cs="仿宋"/>
          <w:b/>
          <w:bCs/>
          <w:sz w:val="32"/>
          <w:szCs w:val="32"/>
        </w:rPr>
      </w:pPr>
      <w:r>
        <w:rPr>
          <w:rFonts w:hint="eastAsia" w:ascii="仿宋" w:hAnsi="仿宋" w:eastAsia="仿宋" w:cs="仿宋"/>
          <w:b/>
          <w:bCs/>
          <w:sz w:val="32"/>
          <w:szCs w:val="32"/>
        </w:rPr>
        <w:t>1</w:t>
      </w:r>
      <w:r>
        <w:rPr>
          <w:rFonts w:hint="eastAsia" w:ascii="仿宋" w:hAnsi="仿宋" w:eastAsia="仿宋" w:cs="仿宋"/>
          <w:b/>
          <w:bCs/>
          <w:sz w:val="32"/>
          <w:szCs w:val="32"/>
          <w:lang w:val="en-US" w:eastAsia="zh-CN"/>
        </w:rPr>
        <w:t>.</w:t>
      </w:r>
      <w:r>
        <w:rPr>
          <w:rFonts w:hint="eastAsia" w:ascii="仿宋" w:hAnsi="仿宋" w:eastAsia="仿宋" w:cs="仿宋"/>
          <w:b/>
          <w:bCs/>
          <w:sz w:val="32"/>
          <w:szCs w:val="32"/>
        </w:rPr>
        <w:t>参评范围：</w:t>
      </w:r>
    </w:p>
    <w:p>
      <w:pPr>
        <w:keepNext w:val="0"/>
        <w:keepLines w:val="0"/>
        <w:pageBreakBefore w:val="0"/>
        <w:kinsoku/>
        <w:wordWrap/>
        <w:overflowPunct/>
        <w:topLinePunct w:val="0"/>
        <w:bidi w:val="0"/>
        <w:adjustRightInd w:val="0"/>
        <w:snapToGrid/>
        <w:spacing w:line="540" w:lineRule="exact"/>
        <w:ind w:firstLine="480"/>
        <w:jc w:val="left"/>
        <w:textAlignment w:val="auto"/>
        <w:rPr>
          <w:rFonts w:hint="eastAsia" w:ascii="仿宋" w:hAnsi="仿宋" w:eastAsia="仿宋" w:cs="仿宋"/>
          <w:sz w:val="32"/>
          <w:szCs w:val="32"/>
        </w:rPr>
      </w:pPr>
      <w:r>
        <w:rPr>
          <w:rFonts w:hint="eastAsia" w:ascii="仿宋" w:hAnsi="仿宋" w:eastAsia="仿宋" w:cs="仿宋"/>
          <w:sz w:val="32"/>
          <w:szCs w:val="32"/>
        </w:rPr>
        <w:t>文化消费季期间，舞台表演各艺术门类的大型剧目和独立完整的小型戏剧(戏曲)剧目、小歌剧、小舞剧、小音乐剧(含曲艺、杂技、木偶、皮影等)，包括新创作、改编、移植的戏曲、话剧、歌剧、舞剧、儿童剧以及内容构思完整、非组团组台的大型歌舞、乐舞、杂技等主题晚会。全省各种所有制专业艺术表演团体、创作单位、艺术院校创作演出的符合上述条件的剧目均可申报。已经荣获中宣部“五个一工程”奖、文化部“文华奖”、“国家舞台艺术精品工程”精品剧目、“全国优秀保留剧目”的作品，也可继续申报参加活动评审。</w:t>
      </w:r>
    </w:p>
    <w:p>
      <w:pPr>
        <w:keepNext w:val="0"/>
        <w:keepLines w:val="0"/>
        <w:pageBreakBefore w:val="0"/>
        <w:kinsoku/>
        <w:wordWrap/>
        <w:overflowPunct/>
        <w:topLinePunct w:val="0"/>
        <w:bidi w:val="0"/>
        <w:adjustRightInd w:val="0"/>
        <w:snapToGrid/>
        <w:spacing w:line="540" w:lineRule="exact"/>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2</w:t>
      </w:r>
      <w:r>
        <w:rPr>
          <w:rFonts w:hint="eastAsia" w:ascii="仿宋" w:hAnsi="仿宋" w:eastAsia="仿宋" w:cs="仿宋"/>
          <w:b/>
          <w:bCs/>
          <w:sz w:val="32"/>
          <w:szCs w:val="32"/>
          <w:lang w:val="en-US" w:eastAsia="zh-CN"/>
        </w:rPr>
        <w:t>.</w:t>
      </w:r>
      <w:r>
        <w:rPr>
          <w:rFonts w:hint="eastAsia" w:ascii="仿宋" w:hAnsi="仿宋" w:eastAsia="仿宋" w:cs="仿宋"/>
          <w:b/>
          <w:bCs/>
          <w:sz w:val="32"/>
          <w:szCs w:val="32"/>
        </w:rPr>
        <w:t>评选标准：</w:t>
      </w:r>
    </w:p>
    <w:p>
      <w:pPr>
        <w:keepNext w:val="0"/>
        <w:keepLines w:val="0"/>
        <w:pageBreakBefore w:val="0"/>
        <w:kinsoku/>
        <w:wordWrap/>
        <w:overflowPunct/>
        <w:topLinePunct w:val="0"/>
        <w:bidi w:val="0"/>
        <w:adjustRightInd w:val="0"/>
        <w:snapToGrid/>
        <w:spacing w:line="540" w:lineRule="exact"/>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(1)思想性。反映时代精神、突出山东地域特色。</w:t>
      </w:r>
    </w:p>
    <w:p>
      <w:pPr>
        <w:keepNext w:val="0"/>
        <w:keepLines w:val="0"/>
        <w:pageBreakBefore w:val="0"/>
        <w:kinsoku/>
        <w:wordWrap/>
        <w:overflowPunct/>
        <w:topLinePunct w:val="0"/>
        <w:bidi w:val="0"/>
        <w:adjustRightInd w:val="0"/>
        <w:snapToGrid/>
        <w:spacing w:line="540" w:lineRule="exact"/>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(2)艺术性。推动艺术创新，展现艺术创作的产品的丰富性。</w:t>
      </w:r>
    </w:p>
    <w:p>
      <w:pPr>
        <w:keepNext w:val="0"/>
        <w:keepLines w:val="0"/>
        <w:pageBreakBefore w:val="0"/>
        <w:kinsoku/>
        <w:wordWrap/>
        <w:overflowPunct/>
        <w:topLinePunct w:val="0"/>
        <w:bidi w:val="0"/>
        <w:adjustRightInd w:val="0"/>
        <w:snapToGrid/>
        <w:spacing w:line="540" w:lineRule="exact"/>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(3)观赏性。贴近实际、贴近生活、贴近群众的题材创作。</w:t>
      </w:r>
    </w:p>
    <w:p>
      <w:pPr>
        <w:keepNext w:val="0"/>
        <w:keepLines w:val="0"/>
        <w:pageBreakBefore w:val="0"/>
        <w:kinsoku/>
        <w:wordWrap/>
        <w:overflowPunct/>
        <w:topLinePunct w:val="0"/>
        <w:bidi w:val="0"/>
        <w:adjustRightInd w:val="0"/>
        <w:snapToGrid/>
        <w:spacing w:line="540" w:lineRule="exact"/>
        <w:ind w:firstLine="640" w:firstLineChars="200"/>
        <w:jc w:val="left"/>
        <w:textAlignment w:val="auto"/>
        <w:rPr>
          <w:rFonts w:hint="eastAsia" w:ascii="楷体" w:hAnsi="楷体" w:eastAsia="楷体" w:cs="楷体"/>
          <w:sz w:val="32"/>
          <w:szCs w:val="32"/>
        </w:rPr>
      </w:pPr>
      <w:r>
        <w:rPr>
          <w:rFonts w:hint="eastAsia" w:ascii="楷体" w:hAnsi="楷体" w:eastAsia="楷体" w:cs="楷体"/>
          <w:sz w:val="32"/>
          <w:szCs w:val="32"/>
        </w:rPr>
        <w:t>(五)最受欢迎的文化旅游消费企业</w:t>
      </w:r>
    </w:p>
    <w:p>
      <w:pPr>
        <w:keepNext w:val="0"/>
        <w:keepLines w:val="0"/>
        <w:pageBreakBefore w:val="0"/>
        <w:kinsoku/>
        <w:wordWrap/>
        <w:overflowPunct/>
        <w:topLinePunct w:val="0"/>
        <w:bidi w:val="0"/>
        <w:adjustRightInd w:val="0"/>
        <w:snapToGrid/>
        <w:spacing w:line="540" w:lineRule="exact"/>
        <w:ind w:firstLine="480"/>
        <w:jc w:val="left"/>
        <w:textAlignment w:val="auto"/>
        <w:rPr>
          <w:rFonts w:hint="eastAsia" w:ascii="仿宋" w:hAnsi="仿宋" w:eastAsia="仿宋" w:cs="仿宋"/>
          <w:sz w:val="32"/>
          <w:szCs w:val="32"/>
        </w:rPr>
      </w:pPr>
      <w:r>
        <w:rPr>
          <w:rFonts w:hint="eastAsia" w:ascii="仿宋" w:hAnsi="仿宋" w:eastAsia="仿宋" w:cs="仿宋"/>
          <w:sz w:val="32"/>
          <w:szCs w:val="32"/>
        </w:rPr>
        <w:t>积极参与第三届文化惠民消费季系列活动，列入消费季特约企业及商户，在带动消费、创新产品供给方面表现突出、成效大的文化旅游企业。</w:t>
      </w:r>
    </w:p>
    <w:p>
      <w:pPr>
        <w:keepNext w:val="0"/>
        <w:keepLines w:val="0"/>
        <w:pageBreakBefore w:val="0"/>
        <w:kinsoku/>
        <w:wordWrap/>
        <w:overflowPunct/>
        <w:topLinePunct w:val="0"/>
        <w:bidi w:val="0"/>
        <w:adjustRightInd w:val="0"/>
        <w:snapToGrid/>
        <w:spacing w:line="540" w:lineRule="exact"/>
        <w:ind w:firstLine="480"/>
        <w:jc w:val="left"/>
        <w:textAlignment w:val="auto"/>
        <w:rPr>
          <w:rFonts w:hint="eastAsia" w:ascii="仿宋" w:hAnsi="仿宋" w:eastAsia="仿宋" w:cs="仿宋"/>
          <w:b/>
          <w:bCs/>
          <w:sz w:val="32"/>
          <w:szCs w:val="32"/>
        </w:rPr>
      </w:pPr>
      <w:r>
        <w:rPr>
          <w:rFonts w:hint="eastAsia" w:ascii="仿宋" w:hAnsi="仿宋" w:eastAsia="仿宋" w:cs="仿宋"/>
          <w:b/>
          <w:bCs/>
          <w:sz w:val="32"/>
          <w:szCs w:val="32"/>
        </w:rPr>
        <w:t>1</w:t>
      </w:r>
      <w:r>
        <w:rPr>
          <w:rFonts w:hint="eastAsia" w:ascii="仿宋" w:hAnsi="仿宋" w:eastAsia="仿宋" w:cs="仿宋"/>
          <w:b/>
          <w:bCs/>
          <w:sz w:val="32"/>
          <w:szCs w:val="32"/>
          <w:lang w:val="en-US" w:eastAsia="zh-CN"/>
        </w:rPr>
        <w:t>.</w:t>
      </w:r>
      <w:r>
        <w:rPr>
          <w:rFonts w:hint="eastAsia" w:ascii="仿宋" w:hAnsi="仿宋" w:eastAsia="仿宋" w:cs="仿宋"/>
          <w:b/>
          <w:bCs/>
          <w:sz w:val="32"/>
          <w:szCs w:val="32"/>
        </w:rPr>
        <w:t>参评范围：</w:t>
      </w:r>
    </w:p>
    <w:p>
      <w:pPr>
        <w:keepNext w:val="0"/>
        <w:keepLines w:val="0"/>
        <w:pageBreakBefore w:val="0"/>
        <w:kinsoku/>
        <w:wordWrap/>
        <w:overflowPunct/>
        <w:topLinePunct w:val="0"/>
        <w:bidi w:val="0"/>
        <w:adjustRightInd w:val="0"/>
        <w:snapToGrid/>
        <w:spacing w:line="540" w:lineRule="exact"/>
        <w:ind w:firstLine="480"/>
        <w:jc w:val="left"/>
        <w:textAlignment w:val="auto"/>
        <w:rPr>
          <w:rFonts w:hint="eastAsia" w:ascii="仿宋" w:hAnsi="仿宋" w:eastAsia="仿宋" w:cs="仿宋"/>
          <w:sz w:val="32"/>
          <w:szCs w:val="32"/>
        </w:rPr>
      </w:pPr>
      <w:r>
        <w:rPr>
          <w:rFonts w:hint="eastAsia" w:ascii="仿宋" w:hAnsi="仿宋" w:eastAsia="仿宋" w:cs="仿宋"/>
          <w:sz w:val="32"/>
          <w:szCs w:val="32"/>
        </w:rPr>
        <w:t>在山东省内注册成立，已签订山东文化惠民消费季合作单位协议书或特约文化旅游企业及商户协议书，为第三届山东文化惠民消费季作出突出贡献，交易额较大，能够提供高质量文化旅游产品和服务的文化旅游企业。</w:t>
      </w:r>
    </w:p>
    <w:p>
      <w:pPr>
        <w:keepNext w:val="0"/>
        <w:keepLines w:val="0"/>
        <w:pageBreakBefore w:val="0"/>
        <w:kinsoku/>
        <w:wordWrap/>
        <w:overflowPunct/>
        <w:topLinePunct w:val="0"/>
        <w:bidi w:val="0"/>
        <w:adjustRightInd w:val="0"/>
        <w:snapToGrid/>
        <w:spacing w:line="540" w:lineRule="exact"/>
        <w:ind w:firstLine="480"/>
        <w:jc w:val="left"/>
        <w:textAlignment w:val="auto"/>
        <w:rPr>
          <w:rFonts w:hint="eastAsia" w:ascii="仿宋" w:hAnsi="仿宋" w:eastAsia="仿宋" w:cs="仿宋"/>
          <w:b/>
          <w:bCs/>
          <w:sz w:val="32"/>
          <w:szCs w:val="32"/>
        </w:rPr>
      </w:pPr>
      <w:r>
        <w:rPr>
          <w:rFonts w:hint="eastAsia" w:ascii="仿宋" w:hAnsi="仿宋" w:eastAsia="仿宋" w:cs="仿宋"/>
          <w:b/>
          <w:bCs/>
          <w:sz w:val="32"/>
          <w:szCs w:val="32"/>
        </w:rPr>
        <w:t>2</w:t>
      </w:r>
      <w:r>
        <w:rPr>
          <w:rFonts w:hint="eastAsia" w:ascii="仿宋" w:hAnsi="仿宋" w:eastAsia="仿宋" w:cs="仿宋"/>
          <w:b/>
          <w:bCs/>
          <w:sz w:val="32"/>
          <w:szCs w:val="32"/>
          <w:lang w:val="en-US" w:eastAsia="zh-CN"/>
        </w:rPr>
        <w:t>.</w:t>
      </w:r>
      <w:r>
        <w:rPr>
          <w:rFonts w:hint="eastAsia" w:ascii="仿宋" w:hAnsi="仿宋" w:eastAsia="仿宋" w:cs="仿宋"/>
          <w:b/>
          <w:bCs/>
          <w:sz w:val="32"/>
          <w:szCs w:val="32"/>
        </w:rPr>
        <w:t>评选标准：</w:t>
      </w:r>
    </w:p>
    <w:p>
      <w:pPr>
        <w:keepNext w:val="0"/>
        <w:keepLines w:val="0"/>
        <w:pageBreakBefore w:val="0"/>
        <w:kinsoku/>
        <w:wordWrap/>
        <w:overflowPunct/>
        <w:topLinePunct w:val="0"/>
        <w:bidi w:val="0"/>
        <w:adjustRightInd w:val="0"/>
        <w:snapToGrid/>
        <w:spacing w:line="540" w:lineRule="exact"/>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(1)示范作用明显。社会效益和经济效益显著，符合文化产业重点发展方向，对当地文化和旅游产业发展有明显促进和示范作用。</w:t>
      </w:r>
    </w:p>
    <w:p>
      <w:pPr>
        <w:keepNext w:val="0"/>
        <w:keepLines w:val="0"/>
        <w:pageBreakBefore w:val="0"/>
        <w:kinsoku/>
        <w:wordWrap/>
        <w:overflowPunct/>
        <w:topLinePunct w:val="0"/>
        <w:bidi w:val="0"/>
        <w:adjustRightInd w:val="0"/>
        <w:snapToGrid/>
        <w:spacing w:line="540" w:lineRule="exact"/>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(2)工作成效显著。积极参与消费季各项工作，代表齐鲁文化精神内涵、反映齐鲁文化消费品质，推动消费季活动顺利进行并取得良好成效。</w:t>
      </w:r>
    </w:p>
    <w:p>
      <w:pPr>
        <w:keepNext w:val="0"/>
        <w:keepLines w:val="0"/>
        <w:pageBreakBefore w:val="0"/>
        <w:kinsoku/>
        <w:wordWrap/>
        <w:overflowPunct/>
        <w:topLinePunct w:val="0"/>
        <w:bidi w:val="0"/>
        <w:adjustRightInd w:val="0"/>
        <w:snapToGrid/>
        <w:spacing w:line="540" w:lineRule="exact"/>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(3)文化旅游促进成效突出。产品和服务具有市场竞争力、社会影响力、消费带动力，深受市民欢迎和喜爱，具有明显的消费促进成效。</w:t>
      </w:r>
    </w:p>
    <w:p>
      <w:pPr>
        <w:keepNext w:val="0"/>
        <w:keepLines w:val="0"/>
        <w:pageBreakBefore w:val="0"/>
        <w:kinsoku/>
        <w:wordWrap/>
        <w:overflowPunct/>
        <w:topLinePunct w:val="0"/>
        <w:bidi w:val="0"/>
        <w:adjustRightInd w:val="0"/>
        <w:snapToGrid/>
        <w:spacing w:line="540" w:lineRule="exact"/>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(4)具有创新精神。能够结合文化惠民消费季的举办，创新性开展文化旅游消费促进工作，推出有特色的文化旅游产品和服务，带动文化旅游消费金额大。</w:t>
      </w:r>
    </w:p>
    <w:p>
      <w:pPr>
        <w:keepNext w:val="0"/>
        <w:keepLines w:val="0"/>
        <w:pageBreakBefore w:val="0"/>
        <w:kinsoku/>
        <w:wordWrap/>
        <w:overflowPunct/>
        <w:topLinePunct w:val="0"/>
        <w:bidi w:val="0"/>
        <w:adjustRightInd w:val="0"/>
        <w:snapToGrid/>
        <w:spacing w:line="54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三、报名方式</w:t>
      </w:r>
    </w:p>
    <w:p>
      <w:pPr>
        <w:keepNext w:val="0"/>
        <w:keepLines w:val="0"/>
        <w:pageBreakBefore w:val="0"/>
        <w:kinsoku/>
        <w:wordWrap/>
        <w:overflowPunct/>
        <w:topLinePunct w:val="0"/>
        <w:bidi w:val="0"/>
        <w:adjustRightInd w:val="0"/>
        <w:snapToGrid/>
        <w:spacing w:line="540" w:lineRule="exact"/>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1</w:t>
      </w:r>
      <w:r>
        <w:rPr>
          <w:rFonts w:hint="eastAsia" w:ascii="仿宋" w:hAnsi="仿宋" w:eastAsia="仿宋" w:cs="仿宋"/>
          <w:sz w:val="32"/>
          <w:szCs w:val="32"/>
          <w:lang w:val="en-US" w:eastAsia="zh-CN"/>
        </w:rPr>
        <w:t>.</w:t>
      </w:r>
      <w:r>
        <w:rPr>
          <w:rFonts w:hint="eastAsia" w:ascii="仿宋" w:hAnsi="仿宋" w:eastAsia="仿宋" w:cs="仿宋"/>
          <w:sz w:val="32"/>
          <w:szCs w:val="32"/>
        </w:rPr>
        <w:t>评选活动统一采用网上报名的方式进行，由各市联合各专业组织、行业协会</w:t>
      </w:r>
      <w:r>
        <w:rPr>
          <w:rFonts w:hint="eastAsia" w:ascii="仿宋" w:hAnsi="仿宋" w:eastAsia="仿宋" w:cs="仿宋"/>
          <w:sz w:val="32"/>
          <w:szCs w:val="32"/>
          <w:lang w:eastAsia="zh-CN"/>
        </w:rPr>
        <w:t>、</w:t>
      </w:r>
      <w:r>
        <w:rPr>
          <w:rFonts w:hint="eastAsia" w:ascii="仿宋" w:hAnsi="仿宋" w:eastAsia="仿宋" w:cs="仿宋"/>
          <w:sz w:val="32"/>
          <w:szCs w:val="32"/>
        </w:rPr>
        <w:t>院校</w:t>
      </w:r>
      <w:r>
        <w:rPr>
          <w:rFonts w:hint="eastAsia" w:ascii="仿宋" w:hAnsi="仿宋" w:eastAsia="仿宋" w:cs="仿宋"/>
          <w:sz w:val="32"/>
          <w:szCs w:val="32"/>
          <w:lang w:eastAsia="zh-CN"/>
        </w:rPr>
        <w:t>等，</w:t>
      </w:r>
      <w:r>
        <w:rPr>
          <w:rFonts w:hint="eastAsia" w:ascii="仿宋" w:hAnsi="仿宋" w:eastAsia="仿宋" w:cs="仿宋"/>
          <w:sz w:val="32"/>
          <w:szCs w:val="32"/>
        </w:rPr>
        <w:t>以定向邀请、推荐报送的方式进行广泛动员和推荐，最终由各市文旅局统一报送参评作品材料。所有参评作品的申报材料于11月1</w:t>
      </w:r>
      <w:r>
        <w:rPr>
          <w:rFonts w:hint="eastAsia" w:ascii="仿宋" w:hAnsi="仿宋" w:eastAsia="仿宋" w:cs="仿宋"/>
          <w:sz w:val="32"/>
          <w:szCs w:val="32"/>
          <w:lang w:val="en-US" w:eastAsia="zh-CN"/>
        </w:rPr>
        <w:t>6</w:t>
      </w:r>
      <w:r>
        <w:rPr>
          <w:rFonts w:hint="eastAsia" w:ascii="仿宋" w:hAnsi="仿宋" w:eastAsia="仿宋" w:cs="仿宋"/>
          <w:sz w:val="32"/>
          <w:szCs w:val="32"/>
        </w:rPr>
        <w:t>日1</w:t>
      </w:r>
      <w:r>
        <w:rPr>
          <w:rFonts w:hint="eastAsia" w:ascii="仿宋" w:hAnsi="仿宋" w:eastAsia="仿宋" w:cs="仿宋"/>
          <w:sz w:val="32"/>
          <w:szCs w:val="32"/>
          <w:lang w:val="en-US" w:eastAsia="zh-CN"/>
        </w:rPr>
        <w:t>7</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00</w:t>
      </w:r>
      <w:r>
        <w:rPr>
          <w:rFonts w:hint="eastAsia" w:ascii="仿宋" w:hAnsi="仿宋" w:eastAsia="仿宋" w:cs="仿宋"/>
          <w:sz w:val="32"/>
          <w:szCs w:val="32"/>
        </w:rPr>
        <w:t>前发送到第三届山东文化惠民消费季品牌榜评选邮箱lydzwww@163.com，（邮件名称标明：品牌榜材料+地市名</w:t>
      </w:r>
      <w:r>
        <w:rPr>
          <w:rFonts w:hint="eastAsia" w:ascii="仿宋" w:hAnsi="仿宋" w:eastAsia="仿宋" w:cs="仿宋"/>
          <w:sz w:val="32"/>
          <w:szCs w:val="32"/>
          <w:lang w:val="en-US" w:eastAsia="zh-CN"/>
        </w:rPr>
        <w:t>+联系人联系方式</w:t>
      </w:r>
      <w:r>
        <w:rPr>
          <w:rFonts w:hint="eastAsia" w:ascii="仿宋" w:hAnsi="仿宋" w:eastAsia="仿宋" w:cs="仿宋"/>
          <w:sz w:val="32"/>
          <w:szCs w:val="32"/>
        </w:rPr>
        <w:t>）。申报材料主要包括以下内容：</w:t>
      </w:r>
    </w:p>
    <w:p>
      <w:pPr>
        <w:keepNext w:val="0"/>
        <w:keepLines w:val="0"/>
        <w:pageBreakBefore w:val="0"/>
        <w:kinsoku/>
        <w:wordWrap/>
        <w:overflowPunct/>
        <w:topLinePunct w:val="0"/>
        <w:bidi w:val="0"/>
        <w:adjustRightInd w:val="0"/>
        <w:snapToGrid/>
        <w:spacing w:line="540" w:lineRule="exact"/>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(1)单位简介、文化旅游产品或服务的文字说明(要求文字精炼，要点清晰，内容应根据申报榜单类别进行相应描述，包括单位简介、消费季期间的主要工作成效、产品或项目描述、设计理念阐释、面市时间及销售情况等，总计不超过500字)。</w:t>
      </w:r>
    </w:p>
    <w:p>
      <w:pPr>
        <w:keepNext w:val="0"/>
        <w:keepLines w:val="0"/>
        <w:pageBreakBefore w:val="0"/>
        <w:kinsoku/>
        <w:wordWrap/>
        <w:overflowPunct/>
        <w:topLinePunct w:val="0"/>
        <w:bidi w:val="0"/>
        <w:adjustRightInd w:val="0"/>
        <w:snapToGrid/>
        <w:spacing w:line="540" w:lineRule="exact"/>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(2)申报产品或项目需附5张图片(JPG格式，5M以上)或提交5分钟以内的视频文件(MP4格式)。</w:t>
      </w:r>
    </w:p>
    <w:p>
      <w:pPr>
        <w:keepNext w:val="0"/>
        <w:keepLines w:val="0"/>
        <w:pageBreakBefore w:val="0"/>
        <w:kinsoku/>
        <w:wordWrap/>
        <w:overflowPunct/>
        <w:topLinePunct w:val="0"/>
        <w:bidi w:val="0"/>
        <w:adjustRightInd w:val="0"/>
        <w:snapToGrid/>
        <w:spacing w:line="540" w:lineRule="exact"/>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(3)文字说明文档、图片、视频三种材料打包压缩为rar或zip格式，文件名为“参评榜单类别+单位名称.rar或zip”，文件大小不得超过200M。</w:t>
      </w:r>
    </w:p>
    <w:p>
      <w:pPr>
        <w:keepNext w:val="0"/>
        <w:keepLines w:val="0"/>
        <w:pageBreakBefore w:val="0"/>
        <w:kinsoku/>
        <w:wordWrap/>
        <w:overflowPunct/>
        <w:topLinePunct w:val="0"/>
        <w:bidi w:val="0"/>
        <w:adjustRightInd w:val="0"/>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如涉及实物产品，须提供第三届山东文化惠民消费季电商平台中的产品链接。</w:t>
      </w:r>
    </w:p>
    <w:p>
      <w:pPr>
        <w:keepNext w:val="0"/>
        <w:keepLines w:val="0"/>
        <w:pageBreakBefore w:val="0"/>
        <w:kinsoku/>
        <w:wordWrap/>
        <w:overflowPunct/>
        <w:topLinePunct w:val="0"/>
        <w:bidi w:val="0"/>
        <w:adjustRightInd w:val="0"/>
        <w:snapToGrid/>
        <w:spacing w:line="540" w:lineRule="exact"/>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3</w:t>
      </w:r>
      <w:r>
        <w:rPr>
          <w:rFonts w:hint="eastAsia" w:ascii="仿宋" w:hAnsi="仿宋" w:eastAsia="仿宋" w:cs="仿宋"/>
          <w:sz w:val="32"/>
          <w:szCs w:val="32"/>
          <w:lang w:val="en-US" w:eastAsia="zh-CN"/>
        </w:rPr>
        <w:t>.</w:t>
      </w:r>
      <w:r>
        <w:rPr>
          <w:rFonts w:hint="eastAsia" w:ascii="仿宋" w:hAnsi="仿宋" w:eastAsia="仿宋" w:cs="仿宋"/>
          <w:sz w:val="32"/>
          <w:szCs w:val="32"/>
        </w:rPr>
        <w:t>网上报名提交截止日期为11月1</w:t>
      </w:r>
      <w:r>
        <w:rPr>
          <w:rFonts w:hint="eastAsia" w:ascii="仿宋" w:hAnsi="仿宋" w:eastAsia="仿宋" w:cs="仿宋"/>
          <w:sz w:val="32"/>
          <w:szCs w:val="32"/>
          <w:lang w:val="en-US" w:eastAsia="zh-CN"/>
        </w:rPr>
        <w:t>6</w:t>
      </w:r>
      <w:r>
        <w:rPr>
          <w:rFonts w:hint="eastAsia" w:ascii="仿宋" w:hAnsi="仿宋" w:eastAsia="仿宋" w:cs="仿宋"/>
          <w:sz w:val="32"/>
          <w:szCs w:val="32"/>
        </w:rPr>
        <w:t>日</w:t>
      </w:r>
      <w:r>
        <w:rPr>
          <w:rFonts w:hint="eastAsia" w:ascii="仿宋" w:hAnsi="仿宋" w:eastAsia="仿宋" w:cs="仿宋"/>
          <w:sz w:val="32"/>
          <w:szCs w:val="32"/>
          <w:lang w:val="en-US" w:eastAsia="zh-CN"/>
        </w:rPr>
        <w:t>17:00</w:t>
      </w:r>
      <w:r>
        <w:rPr>
          <w:rFonts w:hint="eastAsia" w:ascii="仿宋" w:hAnsi="仿宋" w:eastAsia="仿宋" w:cs="仿宋"/>
          <w:sz w:val="32"/>
          <w:szCs w:val="32"/>
        </w:rPr>
        <w:t>。</w:t>
      </w:r>
    </w:p>
    <w:p>
      <w:pPr>
        <w:keepNext w:val="0"/>
        <w:keepLines w:val="0"/>
        <w:pageBreakBefore w:val="0"/>
        <w:kinsoku/>
        <w:wordWrap/>
        <w:overflowPunct/>
        <w:topLinePunct w:val="0"/>
        <w:bidi w:val="0"/>
        <w:adjustRightInd w:val="0"/>
        <w:snapToGrid/>
        <w:spacing w:line="540" w:lineRule="exact"/>
        <w:ind w:firstLine="640" w:firstLineChars="200"/>
        <w:jc w:val="left"/>
        <w:textAlignment w:val="auto"/>
        <w:rPr>
          <w:rFonts w:hint="eastAsia" w:ascii="仿宋" w:hAnsi="仿宋" w:eastAsia="仿宋" w:cs="仿宋"/>
          <w:sz w:val="32"/>
          <w:szCs w:val="32"/>
        </w:rPr>
      </w:pPr>
      <w:r>
        <w:rPr>
          <w:rFonts w:hint="eastAsia" w:ascii="黑体" w:hAnsi="黑体" w:eastAsia="黑体" w:cs="黑体"/>
          <w:sz w:val="32"/>
          <w:szCs w:val="32"/>
        </w:rPr>
        <w:t>四、评选流程及规则</w:t>
      </w:r>
    </w:p>
    <w:p>
      <w:pPr>
        <w:keepNext w:val="0"/>
        <w:keepLines w:val="0"/>
        <w:pageBreakBefore w:val="0"/>
        <w:kinsoku/>
        <w:wordWrap/>
        <w:overflowPunct/>
        <w:topLinePunct w:val="0"/>
        <w:bidi w:val="0"/>
        <w:adjustRightInd w:val="0"/>
        <w:snapToGrid/>
        <w:spacing w:line="540" w:lineRule="exact"/>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评选活动坚持“公平、公正、公开”原则，接受社会各界监督，分为资格初评、网络投票、专家终评三个阶段。其中，初选阶段以资格筛选、作品筛选为主;网络投票阶段将组织发动社会公众对入围作品予以点评投票，分值占比不低于总分数的60%;专家评审得分和公众网络投票得分按照权重相加，计算出该参选品牌的最终得分。</w:t>
      </w:r>
    </w:p>
    <w:p>
      <w:pPr>
        <w:keepNext w:val="0"/>
        <w:keepLines w:val="0"/>
        <w:pageBreakBefore w:val="0"/>
        <w:kinsoku/>
        <w:wordWrap/>
        <w:overflowPunct/>
        <w:topLinePunct w:val="0"/>
        <w:bidi w:val="0"/>
        <w:adjustRightInd w:val="0"/>
        <w:snapToGrid/>
        <w:spacing w:line="54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五、注意事项</w:t>
      </w:r>
    </w:p>
    <w:p>
      <w:pPr>
        <w:keepNext w:val="0"/>
        <w:keepLines w:val="0"/>
        <w:pageBreakBefore w:val="0"/>
        <w:kinsoku/>
        <w:wordWrap/>
        <w:overflowPunct/>
        <w:topLinePunct w:val="0"/>
        <w:bidi w:val="0"/>
        <w:adjustRightInd w:val="0"/>
        <w:snapToGrid/>
        <w:spacing w:line="540" w:lineRule="exact"/>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1</w:t>
      </w:r>
      <w:r>
        <w:rPr>
          <w:rFonts w:hint="eastAsia" w:ascii="仿宋" w:hAnsi="仿宋" w:eastAsia="仿宋" w:cs="仿宋"/>
          <w:sz w:val="32"/>
          <w:szCs w:val="32"/>
          <w:lang w:val="en-US" w:eastAsia="zh-CN"/>
        </w:rPr>
        <w:t>.</w:t>
      </w:r>
      <w:r>
        <w:rPr>
          <w:rFonts w:hint="eastAsia" w:ascii="仿宋" w:hAnsi="仿宋" w:eastAsia="仿宋" w:cs="仿宋"/>
          <w:sz w:val="32"/>
          <w:szCs w:val="32"/>
        </w:rPr>
        <w:t>评选活动办公室将对各参评作品及资料进行全面收集和分类整理，并根据申报要求及评选规则进行资格初选。初评阶段拟由评选工作办公室、承办机构及相关专家完成。</w:t>
      </w:r>
    </w:p>
    <w:p>
      <w:pPr>
        <w:keepNext w:val="0"/>
        <w:keepLines w:val="0"/>
        <w:pageBreakBefore w:val="0"/>
        <w:kinsoku/>
        <w:wordWrap/>
        <w:overflowPunct/>
        <w:topLinePunct w:val="0"/>
        <w:bidi w:val="0"/>
        <w:adjustRightInd w:val="0"/>
        <w:snapToGrid/>
        <w:spacing w:line="540" w:lineRule="exact"/>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2</w:t>
      </w:r>
      <w:r>
        <w:rPr>
          <w:rFonts w:hint="eastAsia" w:ascii="仿宋" w:hAnsi="仿宋" w:eastAsia="仿宋" w:cs="仿宋"/>
          <w:sz w:val="32"/>
          <w:szCs w:val="32"/>
          <w:lang w:val="en-US" w:eastAsia="zh-CN"/>
        </w:rPr>
        <w:t>.</w:t>
      </w:r>
      <w:r>
        <w:rPr>
          <w:rFonts w:hint="eastAsia" w:ascii="仿宋" w:hAnsi="仿宋" w:eastAsia="仿宋" w:cs="仿宋"/>
          <w:sz w:val="32"/>
          <w:szCs w:val="32"/>
        </w:rPr>
        <w:t>初选入围的企业和</w:t>
      </w:r>
      <w:r>
        <w:rPr>
          <w:rFonts w:hint="eastAsia" w:ascii="仿宋" w:hAnsi="仿宋" w:eastAsia="仿宋" w:cs="仿宋"/>
          <w:sz w:val="32"/>
          <w:szCs w:val="32"/>
          <w:lang w:eastAsia="zh-CN"/>
        </w:rPr>
        <w:t>作品</w:t>
      </w:r>
      <w:r>
        <w:rPr>
          <w:rFonts w:hint="eastAsia" w:ascii="仿宋" w:hAnsi="仿宋" w:eastAsia="仿宋" w:cs="仿宋"/>
          <w:sz w:val="32"/>
          <w:szCs w:val="32"/>
        </w:rPr>
        <w:t>，需根据要求进一步提交补充图文材料。</w:t>
      </w:r>
    </w:p>
    <w:p>
      <w:pPr>
        <w:keepNext w:val="0"/>
        <w:keepLines w:val="0"/>
        <w:pageBreakBefore w:val="0"/>
        <w:kinsoku/>
        <w:wordWrap/>
        <w:overflowPunct/>
        <w:topLinePunct w:val="0"/>
        <w:bidi w:val="0"/>
        <w:adjustRightInd w:val="0"/>
        <w:snapToGrid/>
        <w:spacing w:line="540" w:lineRule="exact"/>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3</w:t>
      </w:r>
      <w:r>
        <w:rPr>
          <w:rFonts w:hint="eastAsia" w:ascii="仿宋" w:hAnsi="仿宋" w:eastAsia="仿宋" w:cs="仿宋"/>
          <w:sz w:val="32"/>
          <w:szCs w:val="32"/>
          <w:lang w:val="en-US" w:eastAsia="zh-CN"/>
        </w:rPr>
        <w:t>.</w:t>
      </w:r>
      <w:r>
        <w:rPr>
          <w:rFonts w:hint="eastAsia" w:ascii="仿宋" w:hAnsi="仿宋" w:eastAsia="仿宋" w:cs="仿宋"/>
          <w:sz w:val="32"/>
          <w:szCs w:val="32"/>
        </w:rPr>
        <w:t>参评作品的知识产权属于原作者，但活动主办方有权对参评作品进行公开展示、在公众媒体上予以宣传报道。</w:t>
      </w:r>
    </w:p>
    <w:p>
      <w:pPr>
        <w:keepNext w:val="0"/>
        <w:keepLines w:val="0"/>
        <w:pageBreakBefore w:val="0"/>
        <w:kinsoku/>
        <w:wordWrap/>
        <w:overflowPunct/>
        <w:topLinePunct w:val="0"/>
        <w:bidi w:val="0"/>
        <w:adjustRightInd w:val="0"/>
        <w:snapToGrid/>
        <w:spacing w:line="540" w:lineRule="exact"/>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4</w:t>
      </w:r>
      <w:r>
        <w:rPr>
          <w:rFonts w:hint="eastAsia" w:ascii="仿宋" w:hAnsi="仿宋" w:eastAsia="仿宋" w:cs="仿宋"/>
          <w:sz w:val="32"/>
          <w:szCs w:val="32"/>
          <w:lang w:val="en-US" w:eastAsia="zh-CN"/>
        </w:rPr>
        <w:t>.</w:t>
      </w:r>
      <w:r>
        <w:rPr>
          <w:rFonts w:hint="eastAsia" w:ascii="仿宋" w:hAnsi="仿宋" w:eastAsia="仿宋" w:cs="仿宋"/>
          <w:sz w:val="32"/>
          <w:szCs w:val="32"/>
        </w:rPr>
        <w:t>本活动最终解释权归第三届山东文化惠民消费季组委会所有。</w:t>
      </w:r>
    </w:p>
    <w:p>
      <w:pPr>
        <w:keepNext w:val="0"/>
        <w:keepLines w:val="0"/>
        <w:pageBreakBefore w:val="0"/>
        <w:kinsoku/>
        <w:wordWrap/>
        <w:overflowPunct/>
        <w:topLinePunct w:val="0"/>
        <w:bidi w:val="0"/>
        <w:adjustRightInd w:val="0"/>
        <w:snapToGrid/>
        <w:spacing w:line="540" w:lineRule="exact"/>
        <w:jc w:val="left"/>
        <w:textAlignment w:val="auto"/>
        <w:rPr>
          <w:rFonts w:hint="eastAsia" w:ascii="仿宋" w:hAnsi="仿宋" w:eastAsia="仿宋" w:cs="仿宋"/>
          <w:sz w:val="32"/>
          <w:szCs w:val="32"/>
        </w:rPr>
      </w:pPr>
    </w:p>
    <w:p>
      <w:pPr>
        <w:keepNext w:val="0"/>
        <w:keepLines w:val="0"/>
        <w:pageBreakBefore w:val="0"/>
        <w:kinsoku/>
        <w:wordWrap/>
        <w:overflowPunct/>
        <w:topLinePunct w:val="0"/>
        <w:bidi w:val="0"/>
        <w:adjustRightInd w:val="0"/>
        <w:snapToGrid/>
        <w:spacing w:line="540" w:lineRule="exact"/>
        <w:jc w:val="right"/>
        <w:textAlignment w:val="auto"/>
        <w:rPr>
          <w:rFonts w:hint="eastAsia" w:ascii="仿宋" w:hAnsi="仿宋" w:eastAsia="仿宋" w:cs="仿宋"/>
          <w:sz w:val="32"/>
          <w:szCs w:val="32"/>
        </w:rPr>
      </w:pPr>
    </w:p>
    <w:p>
      <w:pPr>
        <w:keepNext w:val="0"/>
        <w:keepLines w:val="0"/>
        <w:pageBreakBefore w:val="0"/>
        <w:kinsoku/>
        <w:wordWrap/>
        <w:overflowPunct/>
        <w:topLinePunct w:val="0"/>
        <w:bidi w:val="0"/>
        <w:adjustRightInd w:val="0"/>
        <w:snapToGrid/>
        <w:spacing w:line="540" w:lineRule="exact"/>
        <w:jc w:val="right"/>
        <w:textAlignment w:val="auto"/>
        <w:rPr>
          <w:rFonts w:hint="eastAsia" w:ascii="仿宋" w:hAnsi="仿宋" w:eastAsia="仿宋" w:cs="仿宋"/>
          <w:sz w:val="32"/>
          <w:szCs w:val="32"/>
        </w:rPr>
      </w:pPr>
    </w:p>
    <w:p>
      <w:pPr>
        <w:keepNext w:val="0"/>
        <w:keepLines w:val="0"/>
        <w:pageBreakBefore w:val="0"/>
        <w:kinsoku/>
        <w:wordWrap/>
        <w:overflowPunct/>
        <w:topLinePunct w:val="0"/>
        <w:bidi w:val="0"/>
        <w:adjustRightInd w:val="0"/>
        <w:snapToGrid/>
        <w:spacing w:line="540" w:lineRule="exact"/>
        <w:jc w:val="right"/>
        <w:textAlignment w:val="auto"/>
        <w:rPr>
          <w:rFonts w:hint="eastAsia" w:ascii="仿宋" w:hAnsi="仿宋" w:eastAsia="仿宋" w:cs="仿宋"/>
          <w:sz w:val="32"/>
          <w:szCs w:val="32"/>
        </w:rPr>
      </w:pPr>
    </w:p>
    <w:p>
      <w:pPr>
        <w:keepNext w:val="0"/>
        <w:keepLines w:val="0"/>
        <w:pageBreakBefore w:val="0"/>
        <w:kinsoku/>
        <w:wordWrap/>
        <w:overflowPunct/>
        <w:topLinePunct w:val="0"/>
        <w:bidi w:val="0"/>
        <w:adjustRightInd w:val="0"/>
        <w:snapToGrid/>
        <w:spacing w:line="54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2FDC76F"/>
    <w:rsid w:val="0136130F"/>
    <w:rsid w:val="0529632C"/>
    <w:rsid w:val="16C825D3"/>
    <w:rsid w:val="18171E6D"/>
    <w:rsid w:val="181C7FD0"/>
    <w:rsid w:val="1B640C93"/>
    <w:rsid w:val="20B3104D"/>
    <w:rsid w:val="250B0458"/>
    <w:rsid w:val="30085AA6"/>
    <w:rsid w:val="321E3FA1"/>
    <w:rsid w:val="361A7229"/>
    <w:rsid w:val="3AE60B31"/>
    <w:rsid w:val="3D6E1462"/>
    <w:rsid w:val="45884A02"/>
    <w:rsid w:val="5281216C"/>
    <w:rsid w:val="56D7107D"/>
    <w:rsid w:val="577D7B7F"/>
    <w:rsid w:val="5A3C378F"/>
    <w:rsid w:val="5B391699"/>
    <w:rsid w:val="5B69530D"/>
    <w:rsid w:val="609205B0"/>
    <w:rsid w:val="61B072AE"/>
    <w:rsid w:val="6E531887"/>
    <w:rsid w:val="739201C2"/>
    <w:rsid w:val="786616F6"/>
    <w:rsid w:val="7BFE5D82"/>
    <w:rsid w:val="EEFDF12C"/>
    <w:rsid w:val="F2FDC7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38</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2019-11-12T07:14:00Z</dcterms:created>
  <dc:creator>lijiaqian</dc:creator>
  <cp:lastModifiedBy>egg</cp:lastModifiedBy>
  <cp:lastPrinted>2019-11-12T08:09:00Z</cp:lastPrinted>
  <dcterms:modified xsi:type="dcterms:W3CDTF">2019-11-15T07:04:25Z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