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spacing w:line="700" w:lineRule="exact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44"/>
          <w:szCs w:val="44"/>
        </w:rPr>
        <w:t>首届山东省文化和旅游商品创新设计大赛获奖名单</w:t>
      </w:r>
    </w:p>
    <w:p>
      <w:pPr>
        <w:spacing w:line="700" w:lineRule="exact"/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一、实物商品类获奖</w:t>
      </w:r>
      <w:r>
        <w:rPr>
          <w:rFonts w:ascii="黑体" w:hAnsi="黑体" w:eastAsia="黑体"/>
          <w:sz w:val="32"/>
          <w:szCs w:val="32"/>
        </w:rPr>
        <w:t>作品名单</w:t>
      </w:r>
    </w:p>
    <w:p>
      <w:pPr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金奖: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1.济南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泰崃天宝《泰山鉴证》泰山玉婚庆系列产品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2.济南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好客山东主题定制物理扩音器系列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3.济南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天时地历-传统器物的传承与创新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4.淄博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魔方·熊猫悠乐泡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5.烟台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“蓬莱有礼”文创系列</w:t>
      </w:r>
    </w:p>
    <w:p>
      <w:pPr>
        <w:ind w:left="1440" w:hanging="1440" w:hangingChars="4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6.烟台 </w:t>
      </w:r>
      <w:r>
        <w:rPr>
          <w:rFonts w:ascii="仿宋" w:hAnsi="仿宋" w:eastAsia="仿宋"/>
          <w:spacing w:val="-2"/>
          <w:sz w:val="32"/>
          <w:szCs w:val="32"/>
        </w:rPr>
        <w:t xml:space="preserve"> </w:t>
      </w:r>
      <w:r>
        <w:rPr>
          <w:rFonts w:hint="eastAsia" w:ascii="仿宋" w:hAnsi="仿宋" w:eastAsia="仿宋"/>
          <w:spacing w:val="-2"/>
          <w:sz w:val="32"/>
          <w:szCs w:val="32"/>
        </w:rPr>
        <w:t>张裕C咖系列-二两半金奖白兰地、迷踪庄园葡萄酒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7.泰安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风韵茶香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8.泰安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天然高锶山泉水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9.聊城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运筹唯沃·运河聊城系列礼盒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10.日照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世唯一原创手绘服饰配饰系列</w:t>
      </w:r>
    </w:p>
    <w:p>
      <w:pPr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银奖: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1.济南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家的味道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2.济南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润荷湿巾、棉柔巾系列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3.济南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竹简铅笔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4.济南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时合岁丰尽善尽美-齐韵杯子设计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5.济南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品轩阁文创产品系列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6.青岛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渔翁独钓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7.青岛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《致敬大海》系列珠宝文创作品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8.淄博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王村醋系列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9.淄博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齐缘堂龙泉铁壶系列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10.烟台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哈福玩具世界-海洋系列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11.泰安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“遇石记”泰山玉系列之敬天祈福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12.泰安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君祥蜂蜜系列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13.泰安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五埠五彩生活用品系列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14.泰安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欧风·百鸟朝凤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15.济宁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铁道游击队益智棋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16.济宁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弹起我心爱的土琵琶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17.日照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迪乐能食品系列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18.临沂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行政总厨调味品系列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19.临沂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七月上折叠花盆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20.聊城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魏老六熏鸡运河1810系列礼盒</w:t>
      </w:r>
    </w:p>
    <w:p>
      <w:pPr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铜奖: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1.济南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好客山东主题定制-U盘、斗拱积木系列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2.济南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兰陵画卷系列-插画及其衍生品设计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3.济南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国泰民安·福至蓬莱修剪套装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4.济南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海看智能诗词学唱机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5.青岛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鸿运龙虾摆件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6.青岛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莱西木刻系列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7.淄博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土元酒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8.淄博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核雕首饰系列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9.枣庄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“匠心独运”鲁班锁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10.东营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精品黑檀《社会主义核心价值观》狼毫套笔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11.泰安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泰山挑山工-责任、担当、精神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12.泰安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古风汉韵汉服饰品系列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13.泰安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精品桃木杯系列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14.泰安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鹤山物语系列产品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15.泰安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风箱功夫茶炉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16.潍坊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牛蒡基灵芝菌丝茶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17.潍坊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古音砚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18.潍坊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龙兴之饰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19.济宁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圣亚达文具系列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20.济宁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孔府贡胶阿胶系列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21.威海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宁津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22.威海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威海风物文创产品系列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23.临沂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沂蒙红嫂食品系列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24.临沂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豆黄金礼盒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25.临沂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“沂蒙小调”核桃家族系列产品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26.德州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葫芦雕工艺葫芦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27.聊城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17度天赐阿胶干红葡萄酒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28.滨州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沾化冬枣木雕刻系列产品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29.菏泽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匠工木雕系列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30.重庆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秘境海洋</w:t>
      </w:r>
    </w:p>
    <w:p>
      <w:pPr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优秀奖: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1.济南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微山的温柔·丝巾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2.济南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鲁味斋扒蹄、扒鸡真空包装系列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3.济南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泉城济南茶具系列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4.济南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明湖四宝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5.济南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挂饰系列-手编莲花挂饰、定风波五行挂饰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6.济南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泰山玉雕系列-泰山鼎盛、泰山如意熏香炉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7.济南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青岛·未来与海主题丝巾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8.青岛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嘉木沉香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9.青岛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花草纸本礼盒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10.淄博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齐风礼瓷系列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11.淄博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丝绸之乡·周村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12.枣庄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台儿庄古城活瓷杯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13.东营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古齐毛笔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14.东营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渤海口海参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15.烟台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八仙过茶海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16.烟台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云卷云梳檀木银梳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17.潍坊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龙腾鸢都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18.潍坊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高密四宝礼盒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19.潍坊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金榜题名·时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20.潍坊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月牙弯工艺摆件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21.济宁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荷华系列作品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22.济宁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尼山圣境IP文创衍生品系列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23.济宁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周广胜梳妆系列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24.济宁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楷木嵌银福禄寿如意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25.泰安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泰山金针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26.泰安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五埠岭研学体验系列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27.泰安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陶瓷悬鱼壶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28.威海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锔艺“吉”字茶罐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29.威海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威海环翠楼看盘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30.日照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日照三宝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31.临沂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（兰陵王氏布贴画）社会主义核心价值观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32.临沂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刺绣订珠桌布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33.临沂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高桥手绣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34.临沂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萤火虫水洞·山东地下大峡谷系列文创衍生品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35.德州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六合文房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36.德州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麦秸画-万寿图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37.聊城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景阳冈英雄梦小酒壶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38.聊城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手工铁艺灯笼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39.滨州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一品夫人系列-果酒、茶具、刮痧板套装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40.滨州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十里香芝麻制品系列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41.滨州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10头海清功夫茶具（金玉良缘）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42.滨州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富硒鸭梨醋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43.菏泽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手织鲁锦包系列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44.菏泽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谢瑞真辣椒酱-忆儿时的味道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45.菏泽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同肤祥古法手工面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二、设计创意类获奖</w:t>
      </w:r>
      <w:r>
        <w:rPr>
          <w:rFonts w:ascii="黑体" w:hAnsi="黑体" w:eastAsia="黑体"/>
          <w:sz w:val="32"/>
          <w:szCs w:val="32"/>
        </w:rPr>
        <w:t>作品名单</w:t>
      </w:r>
    </w:p>
    <w:p>
      <w:pPr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金奖: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1.济南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古琴充电宝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2.泰安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《云·林·水》泰山女儿茶茶服设计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3.北京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红陶兽形壶加湿器</w:t>
      </w:r>
    </w:p>
    <w:p>
      <w:pPr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银奖: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1.济南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新潮海洋镭射包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2.青岛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崂山穿墙道士多用手办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3.青岛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包子卷尺创意设计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4.烟台  morethan齐鲁瑰宝巧克力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5.临沂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不一样的世界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6.湖南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嗷嗷-快来捧着我</w:t>
      </w:r>
    </w:p>
    <w:p>
      <w:pPr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铜奖: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1.济南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鼓舞生威音响摆件设计　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2.济南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幽兰香风文房四宝设计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3.济南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山东省图书馆馆藏文化产品设计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 xml:space="preserve">.济南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桃花醉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.济南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“玫瑰小镇”玫瑰燕麦精华护手霜包装设计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6.济南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“山东有礼”文创旅游商品设计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7.济宁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甪端与文豹系列衍生品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8.济宁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百变虎头鞋-济宁虎头鞋文创产品设计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9.临沂  “礼之用，和为贵”孔子文化旅游产品设计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10.北京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泰山风光墙壁灯</w:t>
      </w:r>
    </w:p>
    <w:p>
      <w:pPr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优秀奖: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1.济南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罄香榭礼香器音响套装设计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2.济南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儒风岱览文房四宝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3.济南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以酒为礼以酒载道儒风酒瓶设计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4.济南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玉碗盛来琥珀光-大蒜餐具设计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5.济南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荷HE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6.济南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考我不倒不倒翁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7.济南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《泉之印象》系列书签设计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8.济南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带的走的微山·户外套装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9.青岛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海洋折叠环保餐盒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10.青岛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青岛“新四大特产”-青红皂白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11.日照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“仁义礼智信”系列帆布包设计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12.临沂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亚丑耳饰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13.临沂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祥承鲁韵·山东有礼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14.德州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绣球灯舞迎丰年系列产品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15.聊城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本草阿胶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16.河南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山东印记-山东博物馆音响设计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17.湖南  多功能羊毛毡茶杯垫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18.江苏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山东有礼IP形象设计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</w:t>
      </w:r>
      <w:r>
        <w:rPr>
          <w:rFonts w:ascii="黑体" w:hAnsi="黑体" w:eastAsia="黑体"/>
          <w:sz w:val="32"/>
          <w:szCs w:val="32"/>
        </w:rPr>
        <w:t>、优秀组织奖</w:t>
      </w:r>
      <w:r>
        <w:rPr>
          <w:rFonts w:hint="eastAsia" w:ascii="黑体" w:hAnsi="黑体" w:eastAsia="黑体"/>
          <w:sz w:val="32"/>
          <w:szCs w:val="32"/>
        </w:rPr>
        <w:t>名单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1.济南市文化</w:t>
      </w:r>
      <w:r>
        <w:rPr>
          <w:rFonts w:ascii="仿宋" w:hAnsi="仿宋" w:eastAsia="仿宋"/>
          <w:sz w:val="32"/>
          <w:szCs w:val="32"/>
        </w:rPr>
        <w:t>和旅游局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2.青岛市文化</w:t>
      </w:r>
      <w:r>
        <w:rPr>
          <w:rFonts w:ascii="仿宋" w:hAnsi="仿宋" w:eastAsia="仿宋"/>
          <w:sz w:val="32"/>
          <w:szCs w:val="32"/>
        </w:rPr>
        <w:t>和旅游局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3.淄博市文化</w:t>
      </w:r>
      <w:r>
        <w:rPr>
          <w:rFonts w:ascii="仿宋" w:hAnsi="仿宋" w:eastAsia="仿宋"/>
          <w:sz w:val="32"/>
          <w:szCs w:val="32"/>
        </w:rPr>
        <w:t>和旅游局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.枣庄市文化</w:t>
      </w:r>
      <w:r>
        <w:rPr>
          <w:rFonts w:ascii="仿宋" w:hAnsi="仿宋" w:eastAsia="仿宋"/>
          <w:sz w:val="32"/>
          <w:szCs w:val="32"/>
        </w:rPr>
        <w:t>和旅游局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.东营市文化</w:t>
      </w:r>
      <w:r>
        <w:rPr>
          <w:rFonts w:ascii="仿宋" w:hAnsi="仿宋" w:eastAsia="仿宋"/>
          <w:sz w:val="32"/>
          <w:szCs w:val="32"/>
        </w:rPr>
        <w:t>和旅游局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.烟台市文化</w:t>
      </w:r>
      <w:r>
        <w:rPr>
          <w:rFonts w:ascii="仿宋" w:hAnsi="仿宋" w:eastAsia="仿宋"/>
          <w:sz w:val="32"/>
          <w:szCs w:val="32"/>
        </w:rPr>
        <w:t>和旅游局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.潍坊市文化</w:t>
      </w:r>
      <w:r>
        <w:rPr>
          <w:rFonts w:ascii="仿宋" w:hAnsi="仿宋" w:eastAsia="仿宋"/>
          <w:sz w:val="32"/>
          <w:szCs w:val="32"/>
        </w:rPr>
        <w:t>和旅游局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.济宁市文化</w:t>
      </w:r>
      <w:r>
        <w:rPr>
          <w:rFonts w:ascii="仿宋" w:hAnsi="仿宋" w:eastAsia="仿宋"/>
          <w:sz w:val="32"/>
          <w:szCs w:val="32"/>
        </w:rPr>
        <w:t>和旅游局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.泰安市文化</w:t>
      </w:r>
      <w:r>
        <w:rPr>
          <w:rFonts w:ascii="仿宋" w:hAnsi="仿宋" w:eastAsia="仿宋"/>
          <w:sz w:val="32"/>
          <w:szCs w:val="32"/>
        </w:rPr>
        <w:t>和旅游局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.威海市文化</w:t>
      </w:r>
      <w:r>
        <w:rPr>
          <w:rFonts w:ascii="仿宋" w:hAnsi="仿宋" w:eastAsia="仿宋"/>
          <w:sz w:val="32"/>
          <w:szCs w:val="32"/>
        </w:rPr>
        <w:t>和旅游局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11</w:t>
      </w:r>
      <w:r>
        <w:rPr>
          <w:rFonts w:hint="eastAsia" w:ascii="仿宋" w:hAnsi="仿宋" w:eastAsia="仿宋"/>
          <w:sz w:val="32"/>
          <w:szCs w:val="32"/>
        </w:rPr>
        <w:t>.日照市文化</w:t>
      </w:r>
      <w:r>
        <w:rPr>
          <w:rFonts w:ascii="仿宋" w:hAnsi="仿宋" w:eastAsia="仿宋"/>
          <w:sz w:val="32"/>
          <w:szCs w:val="32"/>
        </w:rPr>
        <w:t>和旅游局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12</w:t>
      </w:r>
      <w:r>
        <w:rPr>
          <w:rFonts w:hint="eastAsia" w:ascii="仿宋" w:hAnsi="仿宋" w:eastAsia="仿宋"/>
          <w:sz w:val="32"/>
          <w:szCs w:val="32"/>
        </w:rPr>
        <w:t>.临沂市文化</w:t>
      </w:r>
      <w:r>
        <w:rPr>
          <w:rFonts w:ascii="仿宋" w:hAnsi="仿宋" w:eastAsia="仿宋"/>
          <w:sz w:val="32"/>
          <w:szCs w:val="32"/>
        </w:rPr>
        <w:t>和旅游局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13</w:t>
      </w:r>
      <w:r>
        <w:rPr>
          <w:rFonts w:hint="eastAsia" w:ascii="仿宋" w:hAnsi="仿宋" w:eastAsia="仿宋"/>
          <w:sz w:val="32"/>
          <w:szCs w:val="32"/>
        </w:rPr>
        <w:t>.德州市文化</w:t>
      </w:r>
      <w:r>
        <w:rPr>
          <w:rFonts w:ascii="仿宋" w:hAnsi="仿宋" w:eastAsia="仿宋"/>
          <w:sz w:val="32"/>
          <w:szCs w:val="32"/>
        </w:rPr>
        <w:t>和旅游局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14</w:t>
      </w:r>
      <w:r>
        <w:rPr>
          <w:rFonts w:hint="eastAsia" w:ascii="仿宋" w:hAnsi="仿宋" w:eastAsia="仿宋"/>
          <w:sz w:val="32"/>
          <w:szCs w:val="32"/>
        </w:rPr>
        <w:t>.聊城市文化</w:t>
      </w:r>
      <w:r>
        <w:rPr>
          <w:rFonts w:ascii="仿宋" w:hAnsi="仿宋" w:eastAsia="仿宋"/>
          <w:sz w:val="32"/>
          <w:szCs w:val="32"/>
        </w:rPr>
        <w:t>和旅游局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15</w:t>
      </w:r>
      <w:r>
        <w:rPr>
          <w:rFonts w:hint="eastAsia" w:ascii="仿宋" w:hAnsi="仿宋" w:eastAsia="仿宋"/>
          <w:sz w:val="32"/>
          <w:szCs w:val="32"/>
        </w:rPr>
        <w:t>.滨州市文化</w:t>
      </w:r>
      <w:r>
        <w:rPr>
          <w:rFonts w:ascii="仿宋" w:hAnsi="仿宋" w:eastAsia="仿宋"/>
          <w:sz w:val="32"/>
          <w:szCs w:val="32"/>
        </w:rPr>
        <w:t>和旅游局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16</w:t>
      </w:r>
      <w:r>
        <w:rPr>
          <w:rFonts w:hint="eastAsia" w:ascii="仿宋" w:hAnsi="仿宋" w:eastAsia="仿宋"/>
          <w:sz w:val="32"/>
          <w:szCs w:val="32"/>
        </w:rPr>
        <w:t>.菏泽市文化</w:t>
      </w:r>
      <w:r>
        <w:rPr>
          <w:rFonts w:ascii="仿宋" w:hAnsi="仿宋" w:eastAsia="仿宋"/>
          <w:sz w:val="32"/>
          <w:szCs w:val="32"/>
        </w:rPr>
        <w:t>和旅游局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11250669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4B"/>
    <w:rsid w:val="00015495"/>
    <w:rsid w:val="000431C2"/>
    <w:rsid w:val="000926E3"/>
    <w:rsid w:val="00092F6F"/>
    <w:rsid w:val="000946F8"/>
    <w:rsid w:val="00095231"/>
    <w:rsid w:val="000A1FD6"/>
    <w:rsid w:val="000C6A6F"/>
    <w:rsid w:val="000E3CC2"/>
    <w:rsid w:val="00103FC5"/>
    <w:rsid w:val="001068AD"/>
    <w:rsid w:val="00107A3F"/>
    <w:rsid w:val="001108EF"/>
    <w:rsid w:val="00120D5F"/>
    <w:rsid w:val="001242BB"/>
    <w:rsid w:val="00125EA7"/>
    <w:rsid w:val="001317A2"/>
    <w:rsid w:val="001373A0"/>
    <w:rsid w:val="00144E40"/>
    <w:rsid w:val="00150501"/>
    <w:rsid w:val="001547EB"/>
    <w:rsid w:val="00191336"/>
    <w:rsid w:val="001A2060"/>
    <w:rsid w:val="001A3E24"/>
    <w:rsid w:val="001B627E"/>
    <w:rsid w:val="001C2FB1"/>
    <w:rsid w:val="001D71DB"/>
    <w:rsid w:val="001E39D5"/>
    <w:rsid w:val="001F2239"/>
    <w:rsid w:val="002063FB"/>
    <w:rsid w:val="00232B14"/>
    <w:rsid w:val="002472F2"/>
    <w:rsid w:val="00253F7B"/>
    <w:rsid w:val="0029116B"/>
    <w:rsid w:val="002A4782"/>
    <w:rsid w:val="002B1CEB"/>
    <w:rsid w:val="002B796A"/>
    <w:rsid w:val="002E367A"/>
    <w:rsid w:val="002F4020"/>
    <w:rsid w:val="003015EC"/>
    <w:rsid w:val="003207E3"/>
    <w:rsid w:val="00322EB2"/>
    <w:rsid w:val="00327983"/>
    <w:rsid w:val="00340750"/>
    <w:rsid w:val="00341E66"/>
    <w:rsid w:val="00347F41"/>
    <w:rsid w:val="00372C41"/>
    <w:rsid w:val="00375545"/>
    <w:rsid w:val="00381BBA"/>
    <w:rsid w:val="003827B4"/>
    <w:rsid w:val="00393057"/>
    <w:rsid w:val="003A7EDA"/>
    <w:rsid w:val="003B1D13"/>
    <w:rsid w:val="003C7742"/>
    <w:rsid w:val="003D197C"/>
    <w:rsid w:val="003D6681"/>
    <w:rsid w:val="003E7BB4"/>
    <w:rsid w:val="004063B6"/>
    <w:rsid w:val="0042049E"/>
    <w:rsid w:val="00423655"/>
    <w:rsid w:val="004307DE"/>
    <w:rsid w:val="004351D3"/>
    <w:rsid w:val="00454581"/>
    <w:rsid w:val="00454BAB"/>
    <w:rsid w:val="004552DF"/>
    <w:rsid w:val="00457678"/>
    <w:rsid w:val="00492E34"/>
    <w:rsid w:val="004A585D"/>
    <w:rsid w:val="004D1492"/>
    <w:rsid w:val="004E2630"/>
    <w:rsid w:val="00504327"/>
    <w:rsid w:val="005078DF"/>
    <w:rsid w:val="00507B47"/>
    <w:rsid w:val="0051720C"/>
    <w:rsid w:val="00527414"/>
    <w:rsid w:val="00544F0B"/>
    <w:rsid w:val="005512E0"/>
    <w:rsid w:val="0056199D"/>
    <w:rsid w:val="00563930"/>
    <w:rsid w:val="005710FE"/>
    <w:rsid w:val="005967A0"/>
    <w:rsid w:val="005A31C0"/>
    <w:rsid w:val="005A4895"/>
    <w:rsid w:val="005C37E3"/>
    <w:rsid w:val="005C5565"/>
    <w:rsid w:val="005D59BA"/>
    <w:rsid w:val="005F17F3"/>
    <w:rsid w:val="00600B27"/>
    <w:rsid w:val="0062243E"/>
    <w:rsid w:val="00624095"/>
    <w:rsid w:val="006254E0"/>
    <w:rsid w:val="006351D4"/>
    <w:rsid w:val="006577E3"/>
    <w:rsid w:val="00667CD2"/>
    <w:rsid w:val="00681DD9"/>
    <w:rsid w:val="00682003"/>
    <w:rsid w:val="006820C8"/>
    <w:rsid w:val="00684C4E"/>
    <w:rsid w:val="006A4234"/>
    <w:rsid w:val="006B25D0"/>
    <w:rsid w:val="006C1DF6"/>
    <w:rsid w:val="006D7A2C"/>
    <w:rsid w:val="006E004B"/>
    <w:rsid w:val="006E1761"/>
    <w:rsid w:val="0074231F"/>
    <w:rsid w:val="00757749"/>
    <w:rsid w:val="007903DA"/>
    <w:rsid w:val="007B147F"/>
    <w:rsid w:val="007C46B9"/>
    <w:rsid w:val="007C58D9"/>
    <w:rsid w:val="007E18B9"/>
    <w:rsid w:val="007E2431"/>
    <w:rsid w:val="007E57B6"/>
    <w:rsid w:val="007E6440"/>
    <w:rsid w:val="00817694"/>
    <w:rsid w:val="008205D3"/>
    <w:rsid w:val="00833CFD"/>
    <w:rsid w:val="008374DC"/>
    <w:rsid w:val="00842168"/>
    <w:rsid w:val="0085022F"/>
    <w:rsid w:val="008519CF"/>
    <w:rsid w:val="008818AC"/>
    <w:rsid w:val="008913A5"/>
    <w:rsid w:val="0089390B"/>
    <w:rsid w:val="008A159B"/>
    <w:rsid w:val="008A7DBF"/>
    <w:rsid w:val="008B0B0C"/>
    <w:rsid w:val="008D03A9"/>
    <w:rsid w:val="008D64BF"/>
    <w:rsid w:val="008F4838"/>
    <w:rsid w:val="00932734"/>
    <w:rsid w:val="00945870"/>
    <w:rsid w:val="00951307"/>
    <w:rsid w:val="0095502D"/>
    <w:rsid w:val="009947F0"/>
    <w:rsid w:val="009A33DD"/>
    <w:rsid w:val="009B0C93"/>
    <w:rsid w:val="009E1C90"/>
    <w:rsid w:val="009E2FA1"/>
    <w:rsid w:val="009F52E3"/>
    <w:rsid w:val="009F74F3"/>
    <w:rsid w:val="00A10886"/>
    <w:rsid w:val="00A15BDF"/>
    <w:rsid w:val="00A3292E"/>
    <w:rsid w:val="00A51F2B"/>
    <w:rsid w:val="00A618E1"/>
    <w:rsid w:val="00A72098"/>
    <w:rsid w:val="00A747BF"/>
    <w:rsid w:val="00A755D6"/>
    <w:rsid w:val="00AB05E1"/>
    <w:rsid w:val="00AC7F3A"/>
    <w:rsid w:val="00AE3C9E"/>
    <w:rsid w:val="00B0587E"/>
    <w:rsid w:val="00B0620F"/>
    <w:rsid w:val="00B07A29"/>
    <w:rsid w:val="00B3175D"/>
    <w:rsid w:val="00B33B47"/>
    <w:rsid w:val="00B70622"/>
    <w:rsid w:val="00B84AC8"/>
    <w:rsid w:val="00BB70AB"/>
    <w:rsid w:val="00BC59A9"/>
    <w:rsid w:val="00BC774F"/>
    <w:rsid w:val="00BD2068"/>
    <w:rsid w:val="00BD402A"/>
    <w:rsid w:val="00BE100A"/>
    <w:rsid w:val="00C1062D"/>
    <w:rsid w:val="00C10B2B"/>
    <w:rsid w:val="00C358F9"/>
    <w:rsid w:val="00C44FA6"/>
    <w:rsid w:val="00C75E1D"/>
    <w:rsid w:val="00C82D9E"/>
    <w:rsid w:val="00C86831"/>
    <w:rsid w:val="00CC33EF"/>
    <w:rsid w:val="00CE398E"/>
    <w:rsid w:val="00CE4159"/>
    <w:rsid w:val="00CE510C"/>
    <w:rsid w:val="00D142B0"/>
    <w:rsid w:val="00D23C5F"/>
    <w:rsid w:val="00D41C7F"/>
    <w:rsid w:val="00D53C16"/>
    <w:rsid w:val="00D55761"/>
    <w:rsid w:val="00D56FFB"/>
    <w:rsid w:val="00D5782A"/>
    <w:rsid w:val="00D93673"/>
    <w:rsid w:val="00D95725"/>
    <w:rsid w:val="00DC1F20"/>
    <w:rsid w:val="00DD3223"/>
    <w:rsid w:val="00E028FD"/>
    <w:rsid w:val="00E4465A"/>
    <w:rsid w:val="00E83C98"/>
    <w:rsid w:val="00E84BF3"/>
    <w:rsid w:val="00EA253C"/>
    <w:rsid w:val="00EB217C"/>
    <w:rsid w:val="00EB2E62"/>
    <w:rsid w:val="00EB523A"/>
    <w:rsid w:val="00EB6202"/>
    <w:rsid w:val="00EE1992"/>
    <w:rsid w:val="00EE26F9"/>
    <w:rsid w:val="00EE5FFA"/>
    <w:rsid w:val="00EE6EE4"/>
    <w:rsid w:val="00F01483"/>
    <w:rsid w:val="00F048AF"/>
    <w:rsid w:val="00F04928"/>
    <w:rsid w:val="00F10D6A"/>
    <w:rsid w:val="00F118BF"/>
    <w:rsid w:val="00F233C0"/>
    <w:rsid w:val="00F26A38"/>
    <w:rsid w:val="00F66B92"/>
    <w:rsid w:val="00FA44BD"/>
    <w:rsid w:val="00FB18C1"/>
    <w:rsid w:val="00FB5B15"/>
    <w:rsid w:val="00FD3505"/>
    <w:rsid w:val="00FF029E"/>
    <w:rsid w:val="20FF0E92"/>
    <w:rsid w:val="3D135BE1"/>
    <w:rsid w:val="3F96335F"/>
    <w:rsid w:val="5C42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059614-6C17-418A-941B-E88248643B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465</Words>
  <Characters>2656</Characters>
  <Lines>22</Lines>
  <Paragraphs>6</Paragraphs>
  <TotalTime>494</TotalTime>
  <ScaleCrop>false</ScaleCrop>
  <LinksUpToDate>false</LinksUpToDate>
  <CharactersWithSpaces>3115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2019-10-29T06:38:00Z</dcterms:created>
  <dc:creator>USER-</dc:creator>
  <cp:lastModifiedBy>egg</cp:lastModifiedBy>
  <cp:lastPrinted>2019-10-28T08:10:00Z</cp:lastPrinted>
  <dcterms:modified xsi:type="dcterms:W3CDTF">2019-11-12T01:06:59Z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