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7E" w:rsidRDefault="00600356">
      <w:pPr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</w:t>
      </w:r>
    </w:p>
    <w:p w:rsidR="00714A7E" w:rsidRDefault="00714A7E">
      <w:pPr>
        <w:spacing w:line="560" w:lineRule="exact"/>
        <w:rPr>
          <w:rFonts w:ascii="黑体" w:eastAsia="黑体" w:hAnsi="黑体"/>
        </w:rPr>
      </w:pPr>
    </w:p>
    <w:p w:rsidR="00714A7E" w:rsidRDefault="00714A7E">
      <w:pPr>
        <w:spacing w:line="560" w:lineRule="exact"/>
        <w:rPr>
          <w:rFonts w:ascii="黑体" w:eastAsia="黑体" w:hAnsi="黑体"/>
        </w:rPr>
      </w:pPr>
    </w:p>
    <w:p w:rsidR="00714A7E" w:rsidRDefault="00714A7E">
      <w:pPr>
        <w:spacing w:line="560" w:lineRule="exact"/>
        <w:rPr>
          <w:rFonts w:ascii="黑体" w:eastAsia="黑体" w:hAnsi="黑体"/>
        </w:rPr>
      </w:pPr>
    </w:p>
    <w:p w:rsidR="00714A7E" w:rsidRDefault="00714A7E">
      <w:pPr>
        <w:spacing w:line="560" w:lineRule="exact"/>
        <w:rPr>
          <w:rFonts w:ascii="黑体" w:eastAsia="黑体" w:hAnsi="黑体"/>
        </w:rPr>
      </w:pPr>
    </w:p>
    <w:p w:rsidR="00714A7E" w:rsidRDefault="00B40DA1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省</w:t>
      </w:r>
      <w:r w:rsidR="00600356">
        <w:rPr>
          <w:rFonts w:ascii="方正小标宋简体" w:eastAsia="方正小标宋简体" w:hint="eastAsia"/>
          <w:sz w:val="52"/>
          <w:szCs w:val="52"/>
        </w:rPr>
        <w:t>级文明旅游示范单位申请</w:t>
      </w:r>
    </w:p>
    <w:p w:rsidR="00714A7E" w:rsidRDefault="00600356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评定报告书</w:t>
      </w:r>
    </w:p>
    <w:p w:rsidR="00714A7E" w:rsidRDefault="00600356">
      <w:pPr>
        <w:rPr>
          <w:rFonts w:ascii="Calibri" w:eastAsia="宋体"/>
          <w:sz w:val="21"/>
          <w:szCs w:val="21"/>
        </w:rPr>
      </w:pPr>
      <w:r>
        <w:t xml:space="preserve"> </w:t>
      </w:r>
    </w:p>
    <w:p w:rsidR="00714A7E" w:rsidRDefault="00600356">
      <w:r>
        <w:t xml:space="preserve"> </w:t>
      </w:r>
    </w:p>
    <w:p w:rsidR="00714A7E" w:rsidRDefault="00600356">
      <w:r>
        <w:t xml:space="preserve"> </w:t>
      </w:r>
    </w:p>
    <w:p w:rsidR="00714A7E" w:rsidRDefault="00600356">
      <w:r>
        <w:t xml:space="preserve"> </w:t>
      </w:r>
    </w:p>
    <w:p w:rsidR="00714A7E" w:rsidRDefault="00600356">
      <w:r>
        <w:t xml:space="preserve"> </w:t>
      </w:r>
    </w:p>
    <w:p w:rsidR="00714A7E" w:rsidRDefault="00600356">
      <w:r>
        <w:t xml:space="preserve"> </w:t>
      </w:r>
    </w:p>
    <w:p w:rsidR="00714A7E" w:rsidRDefault="00600356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申 请 单 位：</w:t>
      </w:r>
      <w:r>
        <w:rPr>
          <w:rFonts w:ascii="楷体" w:eastAsia="楷体" w:hAnsi="楷体" w:hint="eastAsia"/>
          <w:u w:val="single"/>
        </w:rPr>
        <w:t xml:space="preserve">                                   </w:t>
      </w:r>
    </w:p>
    <w:p w:rsidR="00714A7E" w:rsidRDefault="00600356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>初 审 单 位：</w:t>
      </w:r>
      <w:r>
        <w:rPr>
          <w:rFonts w:ascii="楷体" w:eastAsia="楷体" w:hAnsi="楷体" w:hint="eastAsia"/>
          <w:u w:val="single"/>
        </w:rPr>
        <w:t xml:space="preserve">                                   </w:t>
      </w:r>
    </w:p>
    <w:p w:rsidR="00714A7E" w:rsidRDefault="00600356">
      <w:pPr>
        <w:rPr>
          <w:rFonts w:ascii="楷体" w:eastAsia="楷体" w:hAnsi="楷体"/>
          <w:u w:val="single"/>
        </w:rPr>
      </w:pPr>
      <w:r>
        <w:rPr>
          <w:rFonts w:ascii="楷体" w:eastAsia="楷体" w:hAnsi="楷体" w:hint="eastAsia"/>
        </w:rPr>
        <w:t>复 审 单 位：</w:t>
      </w:r>
      <w:r>
        <w:rPr>
          <w:rFonts w:ascii="楷体" w:eastAsia="楷体" w:hAnsi="楷体" w:hint="eastAsia"/>
          <w:u w:val="single"/>
        </w:rPr>
        <w:t xml:space="preserve">                                   </w:t>
      </w:r>
    </w:p>
    <w:p w:rsidR="00714A7E" w:rsidRDefault="00600356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 </w:t>
      </w:r>
    </w:p>
    <w:p w:rsidR="00714A7E" w:rsidRDefault="00600356">
      <w:pPr>
        <w:rPr>
          <w:rFonts w:ascii="Calibri" w:eastAsia="宋体" w:hAnsi="Calibri"/>
          <w:sz w:val="21"/>
          <w:szCs w:val="21"/>
        </w:rPr>
      </w:pPr>
      <w:r>
        <w:t xml:space="preserve"> </w:t>
      </w:r>
    </w:p>
    <w:p w:rsidR="00714A7E" w:rsidRDefault="00600356">
      <w:r>
        <w:t xml:space="preserve"> </w:t>
      </w:r>
    </w:p>
    <w:p w:rsidR="00714A7E" w:rsidRDefault="00B40DA1">
      <w:pPr>
        <w:jc w:val="center"/>
        <w:rPr>
          <w:rFonts w:ascii="Calibri" w:eastAsia="宋体"/>
        </w:rPr>
      </w:pPr>
      <w:r>
        <w:rPr>
          <w:rFonts w:ascii="楷体_GB2312" w:eastAsia="楷体_GB2312" w:hAnsi="楷体" w:hint="eastAsia"/>
        </w:rPr>
        <w:t>山东省文化和旅游厅</w:t>
      </w:r>
    </w:p>
    <w:p w:rsidR="00714A7E" w:rsidRDefault="00714A7E">
      <w:pPr>
        <w:spacing w:line="560" w:lineRule="exact"/>
      </w:pPr>
    </w:p>
    <w:p w:rsidR="00714A7E" w:rsidRDefault="00600356">
      <w:pPr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  <w:r>
        <w:rPr>
          <w:rFonts w:ascii="黑体" w:eastAsia="黑体" w:hAnsi="黑体" w:hint="eastAsia"/>
        </w:rPr>
        <w:lastRenderedPageBreak/>
        <w:t>一、申请报告（申报单位填写）</w:t>
      </w:r>
    </w:p>
    <w:p w:rsidR="00714A7E" w:rsidRDefault="00600356">
      <w:pPr>
        <w:rPr>
          <w:rFonts w:ascii="楷体_GB2312" w:eastAsia="楷体_GB2312" w:hAnsi="黑体"/>
        </w:rPr>
      </w:pPr>
      <w:r>
        <w:rPr>
          <w:rFonts w:ascii="楷体_GB2312" w:eastAsia="楷体_GB2312" w:hAnsi="黑体" w:hint="eastAsia"/>
        </w:rPr>
        <w:t>（一）单位简况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60"/>
        <w:gridCol w:w="27"/>
        <w:gridCol w:w="3543"/>
        <w:gridCol w:w="1560"/>
        <w:gridCol w:w="2597"/>
        <w:gridCol w:w="207"/>
      </w:tblGrid>
      <w:tr w:rsidR="00714A7E">
        <w:trPr>
          <w:trHeight w:val="102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名    称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主管部门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4A7E">
        <w:trPr>
          <w:trHeight w:val="102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业务范围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4A7E">
        <w:trPr>
          <w:trHeight w:val="102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hAnsi="宋体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4A7E">
        <w:trPr>
          <w:trHeight w:val="102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传    真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4A7E">
        <w:trPr>
          <w:trHeight w:val="102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网    址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4A7E">
        <w:trPr>
          <w:trHeight w:val="102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负 责 人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4A7E">
        <w:trPr>
          <w:trHeight w:val="1021"/>
          <w:jc w:val="center"/>
        </w:trPr>
        <w:tc>
          <w:tcPr>
            <w:tcW w:w="9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1.基本数据</w:t>
            </w:r>
          </w:p>
        </w:tc>
      </w:tr>
      <w:tr w:rsidR="00714A7E">
        <w:trPr>
          <w:trHeight w:val="1021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注册</w:t>
            </w:r>
          </w:p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资金</w:t>
            </w:r>
          </w:p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（万元）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工作</w:t>
            </w:r>
          </w:p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人员</w:t>
            </w:r>
            <w:r>
              <w:rPr>
                <w:rFonts w:ascii="仿宋_GB2312" w:hAnsi="宋体" w:hint="eastAsia"/>
                <w:sz w:val="28"/>
                <w:szCs w:val="28"/>
              </w:rPr>
              <w:br/>
              <w:t>（人数）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spacing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4A7E">
        <w:trPr>
          <w:trHeight w:val="1021"/>
          <w:jc w:val="center"/>
        </w:trPr>
        <w:tc>
          <w:tcPr>
            <w:tcW w:w="1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上年</w:t>
            </w:r>
          </w:p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经营</w:t>
            </w:r>
          </w:p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营业收入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万元</w:t>
            </w:r>
          </w:p>
        </w:tc>
      </w:tr>
      <w:tr w:rsidR="00714A7E">
        <w:trPr>
          <w:trHeight w:val="1021"/>
          <w:jc w:val="center"/>
        </w:trPr>
        <w:tc>
          <w:tcPr>
            <w:tcW w:w="1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利润总额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万元</w:t>
            </w:r>
          </w:p>
        </w:tc>
      </w:tr>
      <w:tr w:rsidR="00714A7E">
        <w:trPr>
          <w:trHeight w:val="1021"/>
          <w:jc w:val="center"/>
        </w:trPr>
        <w:tc>
          <w:tcPr>
            <w:tcW w:w="1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714A7E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上缴税费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A7E" w:rsidRDefault="00600356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万元</w:t>
            </w:r>
          </w:p>
        </w:tc>
      </w:tr>
      <w:tr w:rsidR="00714A7E">
        <w:trPr>
          <w:gridAfter w:val="1"/>
          <w:wAfter w:w="207" w:type="dxa"/>
          <w:trHeight w:val="13032"/>
          <w:jc w:val="center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7E" w:rsidRDefault="00600356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2.发展概况（开业时间、发展过程、近三年经营情况、获得的相关奖励或认证等）</w:t>
            </w:r>
          </w:p>
        </w:tc>
      </w:tr>
      <w:tr w:rsidR="00714A7E">
        <w:trPr>
          <w:gridAfter w:val="1"/>
          <w:wAfter w:w="207" w:type="dxa"/>
          <w:trHeight w:val="13032"/>
          <w:jc w:val="center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7E" w:rsidRDefault="00600356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3.文明旅游工作概述（推进举措、工作亮点、取得的成绩及《文明旅游负面清单管理措施》自检情况等）</w:t>
            </w:r>
          </w:p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620233" w:rsidRDefault="00620233">
      <w:pPr>
        <w:widowControl/>
        <w:jc w:val="left"/>
        <w:rPr>
          <w:rFonts w:ascii="楷体_GB2312" w:eastAsia="楷体_GB2312" w:hAnsi="黑体" w:hint="eastAsia"/>
        </w:rPr>
      </w:pPr>
    </w:p>
    <w:p w:rsidR="00714A7E" w:rsidRDefault="00600356">
      <w:pPr>
        <w:widowControl/>
        <w:jc w:val="left"/>
        <w:rPr>
          <w:rFonts w:ascii="楷体_GB2312" w:eastAsia="楷体_GB2312" w:hAnsi="黑体"/>
        </w:rPr>
      </w:pPr>
      <w:r>
        <w:rPr>
          <w:rFonts w:ascii="楷体_GB2312" w:eastAsia="楷体_GB2312" w:hAnsi="黑体" w:hint="eastAsia"/>
        </w:rPr>
        <w:lastRenderedPageBreak/>
        <w:t>（二）单位申请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714A7E">
        <w:trPr>
          <w:trHeight w:val="12022"/>
          <w:jc w:val="center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7E" w:rsidRDefault="00600356">
            <w:pPr>
              <w:spacing w:line="360" w:lineRule="auto"/>
              <w:ind w:leftChars="46" w:left="147" w:rightChars="52" w:right="166" w:firstLineChars="200" w:firstLine="56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根据中华人民共和国旅游行业标准《文明旅游示范单位要求与评价》（LB/T 075-2019），本单位申请评定</w:t>
            </w:r>
            <w:r w:rsidR="00B40DA1">
              <w:rPr>
                <w:rFonts w:ascii="仿宋_GB2312" w:hAnsi="宋体" w:hint="eastAsia"/>
                <w:sz w:val="28"/>
                <w:szCs w:val="28"/>
              </w:rPr>
              <w:t>省</w:t>
            </w:r>
            <w:r>
              <w:rPr>
                <w:rFonts w:ascii="仿宋_GB2312" w:hAnsi="宋体" w:hint="eastAsia"/>
                <w:sz w:val="28"/>
                <w:szCs w:val="28"/>
              </w:rPr>
              <w:t>级文明旅游示范单位。同意按照</w:t>
            </w:r>
            <w:r w:rsidR="00B40DA1">
              <w:rPr>
                <w:rFonts w:ascii="仿宋_GB2312" w:hAnsi="宋体" w:hint="eastAsia"/>
                <w:sz w:val="28"/>
                <w:szCs w:val="28"/>
              </w:rPr>
              <w:t>省</w:t>
            </w:r>
            <w:r>
              <w:rPr>
                <w:rFonts w:ascii="仿宋_GB2312" w:hAnsi="宋体" w:hint="eastAsia"/>
                <w:sz w:val="28"/>
                <w:szCs w:val="28"/>
              </w:rPr>
              <w:t>级文明旅游示</w:t>
            </w:r>
            <w:r w:rsidR="00B40DA1">
              <w:rPr>
                <w:rFonts w:ascii="仿宋_GB2312" w:hAnsi="宋体" w:hint="eastAsia"/>
                <w:sz w:val="28"/>
                <w:szCs w:val="28"/>
              </w:rPr>
              <w:t>范单位评定机构的决定，确定或改变本单位的等级。如有异议，服从省</w:t>
            </w:r>
            <w:r>
              <w:rPr>
                <w:rFonts w:ascii="仿宋_GB2312" w:hAnsi="宋体" w:hint="eastAsia"/>
                <w:sz w:val="28"/>
                <w:szCs w:val="28"/>
              </w:rPr>
              <w:t>级文明旅游示范单位评定机构的最终裁决。</w:t>
            </w:r>
          </w:p>
          <w:p w:rsidR="00714A7E" w:rsidRDefault="00600356">
            <w:pPr>
              <w:spacing w:line="360" w:lineRule="auto"/>
              <w:ind w:leftChars="46" w:left="147" w:rightChars="52" w:right="166" w:firstLineChars="200" w:firstLine="56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本单位承诺：</w:t>
            </w:r>
          </w:p>
          <w:p w:rsidR="00714A7E" w:rsidRDefault="00600356">
            <w:pPr>
              <w:spacing w:line="360" w:lineRule="auto"/>
              <w:ind w:leftChars="46" w:left="147" w:rightChars="52" w:right="166" w:firstLineChars="200" w:firstLine="56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（1）全面填写申请报告的各项数据，对其真实性负责。</w:t>
            </w:r>
          </w:p>
          <w:p w:rsidR="00714A7E" w:rsidRDefault="00600356">
            <w:pPr>
              <w:spacing w:line="360" w:lineRule="auto"/>
              <w:ind w:leftChars="46" w:left="147" w:rightChars="52" w:right="166" w:firstLineChars="200" w:firstLine="56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（2）不存在/存在《文明旅游负面清单管理措施》所列情况，</w:t>
            </w:r>
          </w:p>
          <w:p w:rsidR="00714A7E" w:rsidRDefault="00600356">
            <w:pPr>
              <w:spacing w:line="360" w:lineRule="auto"/>
              <w:ind w:leftChars="46" w:left="147" w:rightChars="52" w:right="166" w:firstLineChars="456" w:firstLine="1277"/>
              <w:rPr>
                <w:rFonts w:ascii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具体为</w:t>
            </w:r>
            <w:r>
              <w:rPr>
                <w:rFonts w:ascii="仿宋_GB2312" w:hAnsi="宋体" w:hint="eastAsia"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ascii="仿宋_GB2312" w:hAnsi="宋体" w:hint="eastAsia"/>
                <w:sz w:val="28"/>
                <w:szCs w:val="28"/>
              </w:rPr>
              <w:t>。</w:t>
            </w:r>
          </w:p>
          <w:p w:rsidR="00714A7E" w:rsidRDefault="00714A7E">
            <w:pPr>
              <w:spacing w:line="360" w:lineRule="auto"/>
              <w:ind w:rightChars="52" w:right="166"/>
              <w:rPr>
                <w:rFonts w:ascii="仿宋_GB2312" w:hAnsi="宋体"/>
                <w:sz w:val="28"/>
                <w:szCs w:val="28"/>
              </w:rPr>
            </w:pPr>
          </w:p>
          <w:p w:rsidR="00714A7E" w:rsidRDefault="00714A7E">
            <w:pPr>
              <w:spacing w:line="360" w:lineRule="auto"/>
              <w:ind w:rightChars="52" w:right="166"/>
              <w:rPr>
                <w:rFonts w:ascii="仿宋_GB2312" w:hAnsi="宋体"/>
                <w:sz w:val="28"/>
                <w:szCs w:val="28"/>
              </w:rPr>
            </w:pPr>
          </w:p>
          <w:p w:rsidR="00714A7E" w:rsidRDefault="00714A7E">
            <w:pPr>
              <w:spacing w:line="360" w:lineRule="auto"/>
              <w:ind w:rightChars="52" w:right="166"/>
              <w:rPr>
                <w:rFonts w:ascii="仿宋_GB2312" w:hAnsi="宋体"/>
                <w:sz w:val="28"/>
                <w:szCs w:val="28"/>
              </w:rPr>
            </w:pPr>
          </w:p>
          <w:p w:rsidR="00714A7E" w:rsidRDefault="00600356">
            <w:pPr>
              <w:spacing w:line="360" w:lineRule="auto"/>
              <w:ind w:leftChars="46" w:left="147" w:rightChars="52" w:right="166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ab/>
              <w:t xml:space="preserve">                                  单位负责人（签章）： </w:t>
            </w:r>
          </w:p>
          <w:p w:rsidR="00714A7E" w:rsidRDefault="00714A7E">
            <w:pPr>
              <w:spacing w:line="360" w:lineRule="auto"/>
              <w:ind w:leftChars="46" w:left="147" w:rightChars="52" w:right="166"/>
              <w:rPr>
                <w:rFonts w:ascii="仿宋_GB2312" w:hAnsi="宋体"/>
                <w:sz w:val="28"/>
                <w:szCs w:val="28"/>
              </w:rPr>
            </w:pPr>
          </w:p>
          <w:p w:rsidR="00714A7E" w:rsidRDefault="00600356">
            <w:pPr>
              <w:spacing w:line="360" w:lineRule="auto"/>
              <w:ind w:leftChars="46" w:left="147" w:rightChars="52" w:right="166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ab/>
              <w:t xml:space="preserve">                                   申请单位（盖章）：</w:t>
            </w:r>
          </w:p>
          <w:p w:rsidR="00714A7E" w:rsidRDefault="00714A7E">
            <w:pPr>
              <w:spacing w:line="360" w:lineRule="auto"/>
              <w:ind w:leftChars="46" w:left="147" w:rightChars="52" w:right="166"/>
              <w:rPr>
                <w:rFonts w:ascii="仿宋_GB2312" w:hAnsi="宋体"/>
                <w:sz w:val="28"/>
                <w:szCs w:val="28"/>
              </w:rPr>
            </w:pPr>
          </w:p>
          <w:p w:rsidR="00714A7E" w:rsidRDefault="00600356">
            <w:pPr>
              <w:wordWrap w:val="0"/>
              <w:spacing w:line="360" w:lineRule="auto"/>
              <w:ind w:leftChars="46" w:left="147" w:rightChars="52" w:right="166"/>
              <w:jc w:val="left"/>
              <w:rPr>
                <w:rFonts w:ascii="Calibri" w:eastAsia="方正小标宋简体" w:hAnsi="Calibri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ab/>
              <w:t xml:space="preserve">                                      年    月    日</w:t>
            </w:r>
            <w:r>
              <w:rPr>
                <w:rFonts w:ascii="仿宋_GB2312" w:hAnsi="宋体" w:hint="eastAsia"/>
                <w:sz w:val="28"/>
                <w:szCs w:val="28"/>
              </w:rPr>
              <w:tab/>
              <w:t xml:space="preserve">   </w:t>
            </w:r>
            <w:r>
              <w:rPr>
                <w:rFonts w:hint="eastAsia"/>
              </w:rPr>
              <w:t xml:space="preserve">       </w:t>
            </w:r>
          </w:p>
        </w:tc>
      </w:tr>
    </w:tbl>
    <w:p w:rsidR="00620233" w:rsidRDefault="00620233">
      <w:pPr>
        <w:spacing w:line="360" w:lineRule="auto"/>
        <w:rPr>
          <w:rFonts w:ascii="黑体" w:eastAsia="黑体" w:hAnsi="黑体" w:hint="eastAsia"/>
        </w:rPr>
      </w:pPr>
    </w:p>
    <w:p w:rsidR="00620233" w:rsidRDefault="00620233">
      <w:pPr>
        <w:spacing w:line="360" w:lineRule="auto"/>
        <w:rPr>
          <w:rFonts w:ascii="黑体" w:eastAsia="黑体" w:hAnsi="黑体" w:hint="eastAsia"/>
        </w:rPr>
      </w:pPr>
    </w:p>
    <w:p w:rsidR="00714A7E" w:rsidRDefault="00600356">
      <w:pPr>
        <w:spacing w:line="360" w:lineRule="auto"/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</w:rPr>
        <w:lastRenderedPageBreak/>
        <w:t>二、初审意见（</w:t>
      </w:r>
      <w:r w:rsidR="00B40DA1">
        <w:rPr>
          <w:rFonts w:ascii="黑体" w:eastAsia="黑体" w:hAnsi="黑体" w:hint="eastAsia"/>
        </w:rPr>
        <w:t>县区</w:t>
      </w:r>
      <w:r>
        <w:rPr>
          <w:rFonts w:ascii="黑体" w:eastAsia="黑体" w:hAnsi="黑体" w:hint="eastAsia"/>
        </w:rPr>
        <w:t>级文化和旅游行政部门填写）</w:t>
      </w:r>
    </w:p>
    <w:p w:rsidR="00714A7E" w:rsidRDefault="00600356">
      <w:pPr>
        <w:spacing w:line="273" w:lineRule="auto"/>
        <w:rPr>
          <w:rFonts w:ascii="楷体_GB2312" w:eastAsia="楷体_GB2312" w:hAnsi="黑体"/>
        </w:rPr>
      </w:pPr>
      <w:r>
        <w:rPr>
          <w:rFonts w:ascii="楷体_GB2312" w:eastAsia="楷体_GB2312" w:hAnsi="黑体" w:hint="eastAsia"/>
        </w:rPr>
        <w:t>（一）推荐意见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7"/>
      </w:tblGrid>
      <w:tr w:rsidR="00714A7E">
        <w:trPr>
          <w:trHeight w:val="6532"/>
          <w:jc w:val="center"/>
        </w:trPr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7E" w:rsidRDefault="00600356">
            <w:pPr>
              <w:spacing w:line="56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/>
                <w:sz w:val="26"/>
                <w:szCs w:val="26"/>
                <w:u w:val="single"/>
              </w:rPr>
              <w:t> </w:t>
            </w:r>
            <w:r>
              <w:rPr>
                <w:rFonts w:ascii="仿宋_GB2312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hint="eastAsia"/>
                <w:sz w:val="28"/>
                <w:szCs w:val="28"/>
              </w:rPr>
              <w:t>（</w:t>
            </w:r>
            <w:r w:rsidR="00B40DA1">
              <w:rPr>
                <w:rFonts w:ascii="仿宋_GB2312" w:hint="eastAsia"/>
                <w:sz w:val="28"/>
                <w:szCs w:val="28"/>
              </w:rPr>
              <w:t>市</w:t>
            </w:r>
            <w:r>
              <w:rPr>
                <w:rFonts w:ascii="仿宋_GB2312" w:hint="eastAsia"/>
                <w:sz w:val="28"/>
                <w:szCs w:val="28"/>
              </w:rPr>
              <w:t>级文化和旅游行政部门）：</w:t>
            </w:r>
          </w:p>
          <w:p w:rsidR="00714A7E" w:rsidRDefault="00600356">
            <w:pPr>
              <w:spacing w:line="56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根据中华人民共和国旅游行业标准《文明旅游示范单位要求与评价》</w:t>
            </w:r>
            <w:r>
              <w:rPr>
                <w:rFonts w:ascii="仿宋_GB2312" w:hAnsi="宋体" w:hint="eastAsia"/>
                <w:sz w:val="28"/>
                <w:szCs w:val="28"/>
              </w:rPr>
              <w:t>（LB/T 075-2019）</w:t>
            </w:r>
            <w:r>
              <w:rPr>
                <w:rFonts w:ascii="仿宋_GB2312" w:hint="eastAsia"/>
                <w:sz w:val="28"/>
                <w:szCs w:val="28"/>
              </w:rPr>
              <w:t>，经</w:t>
            </w:r>
            <w:r>
              <w:rPr>
                <w:rFonts w:ascii="仿宋_GB2312" w:hint="eastAsia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ascii="仿宋_GB2312" w:hint="eastAsia"/>
                <w:sz w:val="28"/>
                <w:szCs w:val="28"/>
              </w:rPr>
              <w:t>审核，</w:t>
            </w:r>
          </w:p>
          <w:p w:rsidR="00714A7E" w:rsidRDefault="00600356">
            <w:pPr>
              <w:spacing w:line="56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同意</w:t>
            </w:r>
            <w:r>
              <w:rPr>
                <w:rFonts w:ascii="仿宋_GB2312" w:hint="eastAsia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仿宋_GB2312" w:hint="eastAsia"/>
                <w:sz w:val="28"/>
                <w:szCs w:val="28"/>
              </w:rPr>
              <w:t>申报</w:t>
            </w:r>
            <w:r w:rsidR="00B40DA1">
              <w:rPr>
                <w:rFonts w:ascii="仿宋_GB2312" w:hint="eastAsia"/>
                <w:sz w:val="28"/>
                <w:szCs w:val="28"/>
              </w:rPr>
              <w:t>省</w:t>
            </w:r>
            <w:r>
              <w:rPr>
                <w:rFonts w:ascii="仿宋_GB2312" w:hint="eastAsia"/>
                <w:sz w:val="28"/>
                <w:szCs w:val="28"/>
              </w:rPr>
              <w:t>级文明旅游示范单位，请予复审。</w:t>
            </w:r>
          </w:p>
          <w:p w:rsidR="00714A7E" w:rsidRDefault="00600356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ab/>
            </w:r>
          </w:p>
          <w:p w:rsidR="00714A7E" w:rsidRDefault="00600356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</w:p>
          <w:p w:rsidR="00714A7E" w:rsidRDefault="00600356">
            <w:pPr>
              <w:ind w:firstLineChars="1650" w:firstLine="462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推荐单位（盖章）：</w:t>
            </w:r>
            <w:r>
              <w:rPr>
                <w:rFonts w:hint="eastAsia"/>
                <w:sz w:val="26"/>
                <w:szCs w:val="26"/>
              </w:rPr>
              <w:t> 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      </w:t>
            </w:r>
          </w:p>
          <w:p w:rsidR="00714A7E" w:rsidRDefault="00600356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ab/>
              <w:t xml:space="preserve">                               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年    月    日  </w:t>
            </w:r>
          </w:p>
          <w:p w:rsidR="00714A7E" w:rsidRDefault="00714A7E">
            <w:pPr>
              <w:rPr>
                <w:rFonts w:ascii="仿宋_GB2312"/>
                <w:sz w:val="28"/>
                <w:szCs w:val="28"/>
              </w:rPr>
            </w:pPr>
          </w:p>
          <w:p w:rsidR="00714A7E" w:rsidRDefault="00714A7E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714A7E" w:rsidRDefault="00600356">
      <w:pPr>
        <w:rPr>
          <w:rFonts w:ascii="Calibri" w:eastAsia="宋体" w:hAnsi="Calibri"/>
          <w:sz w:val="21"/>
          <w:szCs w:val="21"/>
        </w:rPr>
      </w:pPr>
      <w:r>
        <w:t xml:space="preserve"> </w:t>
      </w:r>
    </w:p>
    <w:p w:rsidR="00714A7E" w:rsidRDefault="00600356">
      <w:pPr>
        <w:spacing w:line="480" w:lineRule="auto"/>
        <w:rPr>
          <w:rFonts w:ascii="楷体_GB2312" w:eastAsia="楷体_GB2312" w:hAnsi="黑体"/>
        </w:rPr>
      </w:pPr>
      <w:r>
        <w:rPr>
          <w:rFonts w:ascii="楷体_GB2312" w:eastAsia="楷体_GB2312" w:hAnsi="黑体" w:hint="eastAsia"/>
        </w:rPr>
        <w:t>（二）申报单位达标情况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53"/>
        <w:gridCol w:w="1554"/>
        <w:gridCol w:w="1554"/>
        <w:gridCol w:w="1553"/>
        <w:gridCol w:w="1554"/>
        <w:gridCol w:w="1554"/>
      </w:tblGrid>
      <w:tr w:rsidR="00714A7E">
        <w:trPr>
          <w:trHeight w:val="1638"/>
          <w:jc w:val="center"/>
        </w:trPr>
        <w:tc>
          <w:tcPr>
            <w:tcW w:w="1553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是否达到LB/T 075-2019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必备项目是否符合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基本项目</w:t>
            </w:r>
          </w:p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评定得分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附加项目</w:t>
            </w:r>
          </w:p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评定得分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负面清单</w:t>
            </w:r>
          </w:p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评定分值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负责人</w:t>
            </w:r>
          </w:p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签字</w:t>
            </w:r>
          </w:p>
        </w:tc>
      </w:tr>
      <w:tr w:rsidR="00714A7E">
        <w:trPr>
          <w:trHeight w:val="1638"/>
          <w:jc w:val="center"/>
        </w:trPr>
        <w:tc>
          <w:tcPr>
            <w:tcW w:w="1553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714A7E" w:rsidRDefault="00600356">
      <w:pPr>
        <w:rPr>
          <w:rFonts w:ascii="Calibri" w:eastAsia="宋体" w:hAnsi="Calibri"/>
          <w:sz w:val="21"/>
          <w:szCs w:val="21"/>
        </w:rPr>
      </w:pPr>
      <w:r>
        <w:rPr>
          <w:rFonts w:hint="eastAsia"/>
        </w:rPr>
        <w:t xml:space="preserve"> </w:t>
      </w:r>
    </w:p>
    <w:p w:rsidR="00714A7E" w:rsidRDefault="00600356">
      <w:pPr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  <w:r>
        <w:rPr>
          <w:rFonts w:ascii="黑体" w:eastAsia="黑体" w:hAnsi="黑体" w:hint="eastAsia"/>
        </w:rPr>
        <w:lastRenderedPageBreak/>
        <w:t>三、复审意见（</w:t>
      </w:r>
      <w:r w:rsidR="00B40DA1">
        <w:rPr>
          <w:rFonts w:ascii="黑体" w:eastAsia="黑体" w:hAnsi="黑体" w:hint="eastAsia"/>
        </w:rPr>
        <w:t>市</w:t>
      </w:r>
      <w:r>
        <w:rPr>
          <w:rFonts w:ascii="黑体" w:eastAsia="黑体" w:hAnsi="黑体" w:hint="eastAsia"/>
        </w:rPr>
        <w:t>级文化和旅游行政部门填写）</w:t>
      </w:r>
    </w:p>
    <w:p w:rsidR="00714A7E" w:rsidRDefault="00600356">
      <w:pPr>
        <w:rPr>
          <w:rFonts w:ascii="楷体_GB2312" w:eastAsia="楷体_GB2312"/>
        </w:rPr>
      </w:pPr>
      <w:r>
        <w:rPr>
          <w:rFonts w:ascii="楷体_GB2312" w:eastAsia="楷体_GB2312" w:hAnsi="黑体" w:hint="eastAsia"/>
        </w:rPr>
        <w:t>（一）推荐意见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7"/>
      </w:tblGrid>
      <w:tr w:rsidR="00714A7E">
        <w:trPr>
          <w:trHeight w:val="6843"/>
          <w:jc w:val="center"/>
        </w:trPr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7E" w:rsidRDefault="00B40DA1">
            <w:pPr>
              <w:spacing w:line="56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山东省文化和旅游厅</w:t>
            </w:r>
            <w:r w:rsidR="00600356">
              <w:rPr>
                <w:rFonts w:ascii="仿宋_GB2312" w:hint="eastAsia"/>
                <w:sz w:val="28"/>
                <w:szCs w:val="28"/>
              </w:rPr>
              <w:t>：</w:t>
            </w:r>
          </w:p>
          <w:p w:rsidR="00714A7E" w:rsidRDefault="00600356">
            <w:pPr>
              <w:spacing w:line="560" w:lineRule="exact"/>
              <w:ind w:firstLineChars="200" w:firstLine="560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ascii="仿宋_GB2312" w:hint="eastAsia"/>
                <w:sz w:val="28"/>
                <w:szCs w:val="28"/>
              </w:rPr>
              <w:t>根据中华人民共和国旅游行业标准《文明旅游示范单位要求与评价》（LB/T 075-2019），经</w:t>
            </w:r>
            <w:r>
              <w:rPr>
                <w:rFonts w:ascii="仿宋_GB2312" w:hint="eastAsia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仿宋_GB2312" w:hint="eastAsia"/>
                <w:sz w:val="28"/>
                <w:szCs w:val="28"/>
              </w:rPr>
              <w:t>审核，同意</w:t>
            </w:r>
            <w:r>
              <w:rPr>
                <w:rFonts w:ascii="仿宋_GB2312" w:hint="eastAsia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仿宋_GB2312" w:hint="eastAsia"/>
                <w:sz w:val="28"/>
                <w:szCs w:val="28"/>
              </w:rPr>
              <w:t>申报</w:t>
            </w:r>
            <w:r w:rsidR="00B40DA1">
              <w:rPr>
                <w:rFonts w:ascii="仿宋_GB2312" w:hint="eastAsia"/>
                <w:sz w:val="28"/>
                <w:szCs w:val="28"/>
              </w:rPr>
              <w:t>省</w:t>
            </w:r>
            <w:r>
              <w:rPr>
                <w:rFonts w:ascii="仿宋_GB2312" w:hint="eastAsia"/>
                <w:sz w:val="28"/>
                <w:szCs w:val="28"/>
              </w:rPr>
              <w:t>级文明旅游示范单位，特申请予以评定。</w:t>
            </w:r>
          </w:p>
          <w:p w:rsidR="00714A7E" w:rsidRDefault="00714A7E">
            <w:pPr>
              <w:rPr>
                <w:rFonts w:ascii="仿宋_GB2312"/>
                <w:sz w:val="28"/>
                <w:szCs w:val="28"/>
              </w:rPr>
            </w:pPr>
          </w:p>
          <w:p w:rsidR="00714A7E" w:rsidRDefault="00714A7E">
            <w:pPr>
              <w:rPr>
                <w:rFonts w:ascii="仿宋_GB2312"/>
                <w:sz w:val="28"/>
                <w:szCs w:val="28"/>
              </w:rPr>
            </w:pPr>
          </w:p>
          <w:p w:rsidR="00714A7E" w:rsidRDefault="00714A7E">
            <w:pPr>
              <w:rPr>
                <w:rFonts w:ascii="仿宋_GB2312"/>
                <w:sz w:val="28"/>
                <w:szCs w:val="28"/>
              </w:rPr>
            </w:pPr>
          </w:p>
          <w:p w:rsidR="00714A7E" w:rsidRDefault="00600356">
            <w:pPr>
              <w:ind w:firstLineChars="1200" w:firstLine="33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推荐单位（盖章）：</w:t>
            </w:r>
            <w:r>
              <w:rPr>
                <w:rFonts w:hint="eastAsia"/>
                <w:sz w:val="26"/>
                <w:szCs w:val="26"/>
              </w:rPr>
              <w:t> 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      </w:t>
            </w:r>
          </w:p>
          <w:p w:rsidR="00714A7E" w:rsidRDefault="00600356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ab/>
              <w:t xml:space="preserve">   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                   年    月    日 </w:t>
            </w:r>
          </w:p>
        </w:tc>
      </w:tr>
    </w:tbl>
    <w:p w:rsidR="00714A7E" w:rsidRDefault="00600356">
      <w:pPr>
        <w:rPr>
          <w:rFonts w:ascii="Calibri" w:eastAsia="宋体" w:hAnsi="Calibri"/>
          <w:sz w:val="21"/>
          <w:szCs w:val="21"/>
        </w:rPr>
      </w:pPr>
      <w:r>
        <w:t xml:space="preserve"> </w:t>
      </w:r>
    </w:p>
    <w:p w:rsidR="00714A7E" w:rsidRDefault="00600356">
      <w:pPr>
        <w:spacing w:line="480" w:lineRule="auto"/>
        <w:rPr>
          <w:rFonts w:ascii="楷体_GB2312" w:eastAsia="楷体_GB2312" w:hAnsi="黑体"/>
        </w:rPr>
      </w:pPr>
      <w:r>
        <w:rPr>
          <w:rFonts w:ascii="楷体_GB2312" w:eastAsia="楷体_GB2312" w:hAnsi="黑体" w:hint="eastAsia"/>
        </w:rPr>
        <w:t>（二）申报单位达标情况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53"/>
        <w:gridCol w:w="1554"/>
        <w:gridCol w:w="1554"/>
        <w:gridCol w:w="1553"/>
        <w:gridCol w:w="1554"/>
        <w:gridCol w:w="1554"/>
      </w:tblGrid>
      <w:tr w:rsidR="00714A7E">
        <w:trPr>
          <w:trHeight w:val="1638"/>
          <w:jc w:val="center"/>
        </w:trPr>
        <w:tc>
          <w:tcPr>
            <w:tcW w:w="1553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是否达到LB/T 075-2019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必备项目是否符合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基本项目</w:t>
            </w:r>
          </w:p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评定得分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附加项目</w:t>
            </w:r>
          </w:p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评定得分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负面清单</w:t>
            </w:r>
          </w:p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评定分值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负责人</w:t>
            </w:r>
          </w:p>
          <w:p w:rsidR="00714A7E" w:rsidRDefault="00600356"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签字</w:t>
            </w:r>
          </w:p>
        </w:tc>
      </w:tr>
      <w:tr w:rsidR="00714A7E">
        <w:trPr>
          <w:trHeight w:val="1638"/>
          <w:jc w:val="center"/>
        </w:trPr>
        <w:tc>
          <w:tcPr>
            <w:tcW w:w="1553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FFFFFF"/>
          </w:tcPr>
          <w:p w:rsidR="00714A7E" w:rsidRDefault="00714A7E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714A7E" w:rsidRDefault="00714A7E">
      <w:pPr>
        <w:spacing w:line="420" w:lineRule="exact"/>
      </w:pPr>
    </w:p>
    <w:p w:rsidR="00714A7E" w:rsidRDefault="00714A7E"/>
    <w:sectPr w:rsidR="0071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8D" w:rsidRDefault="009A4C8D" w:rsidP="00B40DA1">
      <w:r>
        <w:separator/>
      </w:r>
    </w:p>
  </w:endnote>
  <w:endnote w:type="continuationSeparator" w:id="0">
    <w:p w:rsidR="009A4C8D" w:rsidRDefault="009A4C8D" w:rsidP="00B4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8D" w:rsidRDefault="009A4C8D" w:rsidP="00B40DA1">
      <w:r>
        <w:separator/>
      </w:r>
    </w:p>
  </w:footnote>
  <w:footnote w:type="continuationSeparator" w:id="0">
    <w:p w:rsidR="009A4C8D" w:rsidRDefault="009A4C8D" w:rsidP="00B40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E"/>
    <w:rsid w:val="00600356"/>
    <w:rsid w:val="00620233"/>
    <w:rsid w:val="00714A7E"/>
    <w:rsid w:val="009A4C8D"/>
    <w:rsid w:val="00B40DA1"/>
    <w:rsid w:val="43FB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color w:val="000000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DA1"/>
    <w:rPr>
      <w:rFonts w:ascii="Times New Roman" w:eastAsia="仿宋_GB2312" w:hAnsi="Times New Roman" w:cs="Times New Roman"/>
      <w:color w:val="000000"/>
      <w:kern w:val="2"/>
      <w:sz w:val="18"/>
      <w:szCs w:val="18"/>
    </w:rPr>
  </w:style>
  <w:style w:type="paragraph" w:styleId="a4">
    <w:name w:val="footer"/>
    <w:basedOn w:val="a"/>
    <w:link w:val="Char0"/>
    <w:rsid w:val="00B40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DA1"/>
    <w:rPr>
      <w:rFonts w:ascii="Times New Roman" w:eastAsia="仿宋_GB2312" w:hAnsi="Times New Roman" w:cs="Times New Roman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color w:val="000000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DA1"/>
    <w:rPr>
      <w:rFonts w:ascii="Times New Roman" w:eastAsia="仿宋_GB2312" w:hAnsi="Times New Roman" w:cs="Times New Roman"/>
      <w:color w:val="000000"/>
      <w:kern w:val="2"/>
      <w:sz w:val="18"/>
      <w:szCs w:val="18"/>
    </w:rPr>
  </w:style>
  <w:style w:type="paragraph" w:styleId="a4">
    <w:name w:val="footer"/>
    <w:basedOn w:val="a"/>
    <w:link w:val="Char0"/>
    <w:rsid w:val="00B40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DA1"/>
    <w:rPr>
      <w:rFonts w:ascii="Times New Roman" w:eastAsia="仿宋_GB2312" w:hAnsi="Times New Roman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2021-03-29T06:25:00Z</cp:lastPrinted>
  <dcterms:created xsi:type="dcterms:W3CDTF">2014-10-29T12:08:00Z</dcterms:created>
  <dcterms:modified xsi:type="dcterms:W3CDTF">2021-03-29T06:26:00Z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