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CAE18">
      <w:pPr>
        <w:pStyle w:val="2"/>
        <w:pageBreakBefore/>
        <w:widowControl/>
        <w:spacing w:beforeAutospacing="0" w:afterAutospacing="0" w:line="600" w:lineRule="exact"/>
        <w:textAlignment w:val="baseline"/>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附件1</w:t>
      </w:r>
    </w:p>
    <w:p w14:paraId="53CFC315">
      <w:pPr>
        <w:rPr>
          <w:rFonts w:hint="default" w:ascii="Times New Roman" w:hAnsi="Times New Roman" w:eastAsia="黑体" w:cs="Times New Roman"/>
        </w:rPr>
      </w:pPr>
    </w:p>
    <w:p w14:paraId="0E1756FD">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“齐风鲁韵·铸魂化人”文化艺术党课</w:t>
      </w:r>
    </w:p>
    <w:p w14:paraId="647BD9D6">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视频获奖作品名单</w:t>
      </w:r>
    </w:p>
    <w:p w14:paraId="7E60E571">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（排名不分先后）</w:t>
      </w:r>
    </w:p>
    <w:p w14:paraId="664F262C">
      <w:pPr>
        <w:jc w:val="center"/>
        <w:rPr>
          <w:rFonts w:hint="default" w:ascii="Times New Roman" w:hAnsi="Times New Roman" w:eastAsia="方正小标宋简体" w:cs="Times New Roman"/>
          <w:sz w:val="30"/>
          <w:szCs w:val="30"/>
        </w:rPr>
      </w:pPr>
    </w:p>
    <w:p w14:paraId="05784539">
      <w:pPr>
        <w:jc w:val="center"/>
        <w:rPr>
          <w:rFonts w:hint="eastAsia" w:ascii="黑体" w:hAnsi="黑体" w:eastAsia="黑体" w:cs="黑体"/>
          <w:sz w:val="32"/>
          <w:szCs w:val="32"/>
        </w:rPr>
      </w:pPr>
      <w:r>
        <w:rPr>
          <w:rFonts w:hint="eastAsia" w:ascii="黑体" w:hAnsi="黑体" w:eastAsia="黑体" w:cs="黑体"/>
          <w:sz w:val="32"/>
          <w:szCs w:val="32"/>
        </w:rPr>
        <w:t>一等奖（7件）</w:t>
      </w:r>
    </w:p>
    <w:p w14:paraId="2D9BD8FE">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1.《齐风鲁韵 铸魂化人——齐风传铁纪》</w:t>
      </w:r>
    </w:p>
    <w:p w14:paraId="1D664555">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推荐单位：青岛市文化和旅游局</w:t>
      </w:r>
    </w:p>
    <w:p w14:paraId="7F631236">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《以纪立身 以乐铸魂》</w:t>
      </w:r>
    </w:p>
    <w:p w14:paraId="78EFB5CA">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推荐单位：淄博市文化和旅游局</w:t>
      </w:r>
    </w:p>
    <w:p w14:paraId="44464F66">
      <w:pPr>
        <w:numPr>
          <w:ilvl w:val="0"/>
          <w:numId w:val="0"/>
        </w:num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val="en-US" w:eastAsia="zh-CN"/>
        </w:rPr>
        <w:t>《铁纪铸魂 核护初心》</w:t>
      </w:r>
    </w:p>
    <w:p w14:paraId="34947772">
      <w:pPr>
        <w:numPr>
          <w:ilvl w:val="0"/>
          <w:numId w:val="0"/>
        </w:numPr>
        <w:ind w:leftChars="0"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推荐单位：淄博市文化和旅游局</w:t>
      </w:r>
    </w:p>
    <w:p w14:paraId="3396D47B">
      <w:pPr>
        <w:numPr>
          <w:ilvl w:val="0"/>
          <w:numId w:val="0"/>
        </w:num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lang w:val="en-US" w:eastAsia="zh-CN"/>
        </w:rPr>
        <w:t>《一百块银元》</w:t>
      </w:r>
    </w:p>
    <w:p w14:paraId="29740C08">
      <w:pPr>
        <w:numPr>
          <w:ilvl w:val="0"/>
          <w:numId w:val="0"/>
        </w:numPr>
        <w:ind w:leftChars="0"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推荐单位：枣庄市文化和旅游局</w:t>
      </w:r>
    </w:p>
    <w:p w14:paraId="2B6E3A06">
      <w:pPr>
        <w:numPr>
          <w:ilvl w:val="0"/>
          <w:numId w:val="0"/>
        </w:num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sz w:val="32"/>
          <w:szCs w:val="32"/>
          <w:lang w:val="en-US" w:eastAsia="zh-CN"/>
        </w:rPr>
        <w:t>《赤诚坚守：平凡大爱中的抉择》</w:t>
      </w:r>
    </w:p>
    <w:p w14:paraId="5E626314">
      <w:pPr>
        <w:numPr>
          <w:ilvl w:val="0"/>
          <w:numId w:val="0"/>
        </w:numPr>
        <w:ind w:leftChars="0"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推荐单位：日照市文化和旅游局</w:t>
      </w:r>
    </w:p>
    <w:p w14:paraId="1C2D5999">
      <w:pPr>
        <w:numPr>
          <w:ilvl w:val="0"/>
          <w:numId w:val="0"/>
        </w:numPr>
        <w:ind w:left="0"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sz w:val="32"/>
          <w:szCs w:val="32"/>
          <w:lang w:val="en-US" w:eastAsia="zh-CN"/>
        </w:rPr>
        <w:t>《连心桥》</w:t>
      </w:r>
    </w:p>
    <w:p w14:paraId="4809ABDD">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推荐单位：临沂市文化和旅游局</w:t>
      </w:r>
    </w:p>
    <w:p w14:paraId="7DBACC1F">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sz w:val="32"/>
          <w:szCs w:val="32"/>
          <w:lang w:val="en-US" w:eastAsia="zh-CN"/>
        </w:rPr>
        <w:t>《‘聋子’勋章》</w:t>
      </w:r>
    </w:p>
    <w:p w14:paraId="799A3ABF">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推荐单位：德州市文化和旅游局</w:t>
      </w:r>
    </w:p>
    <w:p w14:paraId="1ABAC0EF">
      <w:pPr>
        <w:numPr>
          <w:ilvl w:val="0"/>
          <w:numId w:val="0"/>
        </w:numPr>
        <w:ind w:firstLine="3840" w:firstLineChars="1200"/>
        <w:rPr>
          <w:rFonts w:hint="eastAsia" w:ascii="仿宋_GB2312" w:hAnsi="仿宋_GB2312" w:eastAsia="仿宋_GB2312" w:cs="仿宋_GB2312"/>
          <w:sz w:val="32"/>
          <w:szCs w:val="32"/>
        </w:rPr>
      </w:pPr>
    </w:p>
    <w:p w14:paraId="6A439445">
      <w:pPr>
        <w:numPr>
          <w:ilvl w:val="0"/>
          <w:numId w:val="0"/>
        </w:numPr>
        <w:ind w:firstLine="3840" w:firstLineChars="1200"/>
        <w:rPr>
          <w:rFonts w:hint="eastAsia" w:ascii="仿宋_GB2312" w:hAnsi="仿宋_GB2312" w:eastAsia="仿宋_GB2312" w:cs="仿宋_GB2312"/>
          <w:sz w:val="32"/>
          <w:szCs w:val="32"/>
        </w:rPr>
      </w:pPr>
    </w:p>
    <w:p w14:paraId="15C3288C">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二等奖（1</w:t>
      </w:r>
      <w:r>
        <w:rPr>
          <w:rFonts w:hint="eastAsia" w:ascii="黑体" w:hAnsi="黑体" w:eastAsia="黑体" w:cs="黑体"/>
          <w:sz w:val="32"/>
          <w:szCs w:val="32"/>
          <w:lang w:val="en-US" w:eastAsia="zh-CN"/>
        </w:rPr>
        <w:t>4</w:t>
      </w:r>
      <w:r>
        <w:rPr>
          <w:rFonts w:hint="eastAsia" w:ascii="黑体" w:hAnsi="黑体" w:eastAsia="黑体" w:cs="黑体"/>
          <w:sz w:val="32"/>
          <w:szCs w:val="32"/>
        </w:rPr>
        <w:t>件）</w:t>
      </w:r>
    </w:p>
    <w:p w14:paraId="467DABEC">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《铁纪•新声——从烽火岁月到数字时代的文艺坚守》</w:t>
      </w:r>
    </w:p>
    <w:p w14:paraId="1359ECE4">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推荐单位：济南市文化和旅游局</w:t>
      </w:r>
    </w:p>
    <w:p w14:paraId="1C9DC91C">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《沂蒙山小调——旋律里的纪律回响与初心传承》</w:t>
      </w:r>
    </w:p>
    <w:p w14:paraId="01A45D9F">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推荐单位：青岛市文化和旅游局</w:t>
      </w:r>
    </w:p>
    <w:p w14:paraId="3624E41C">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val="en-US" w:eastAsia="zh-CN"/>
        </w:rPr>
        <w:t>《英雌铁山》</w:t>
      </w:r>
    </w:p>
    <w:p w14:paraId="208B1622">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推荐单位：淄博市文化和旅游局</w:t>
      </w:r>
    </w:p>
    <w:p w14:paraId="284DFB0E">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lang w:val="en-US" w:eastAsia="zh-CN"/>
        </w:rPr>
        <w:t>《赓续运河烽火魂 勇担时代新使命》</w:t>
      </w:r>
    </w:p>
    <w:p w14:paraId="5A9AF729">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推荐单位：枣庄市文化和旅游局</w:t>
      </w:r>
    </w:p>
    <w:p w14:paraId="6D2E56EC">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sz w:val="32"/>
          <w:szCs w:val="32"/>
          <w:lang w:val="en-US" w:eastAsia="zh-CN"/>
        </w:rPr>
        <w:t>《铁纪铸魂 清风垦区》</w:t>
      </w:r>
    </w:p>
    <w:p w14:paraId="2BE2A0FA">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推荐单位：东营市文化和旅游局</w:t>
      </w:r>
    </w:p>
    <w:p w14:paraId="0A0B2441">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sz w:val="32"/>
          <w:szCs w:val="32"/>
          <w:lang w:val="en-US" w:eastAsia="zh-CN"/>
        </w:rPr>
        <w:t>《军鞋账》</w:t>
      </w:r>
    </w:p>
    <w:p w14:paraId="6D890BA5">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推荐单位：潍坊市文化和旅游局</w:t>
      </w:r>
    </w:p>
    <w:p w14:paraId="037A94D0">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sz w:val="32"/>
          <w:szCs w:val="32"/>
          <w:lang w:val="en-US" w:eastAsia="zh-CN"/>
        </w:rPr>
        <w:t>《泰山“纪”忆·歌声里的“铁规矩”》</w:t>
      </w:r>
    </w:p>
    <w:p w14:paraId="5C17A9F1">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推荐单位：泰安市文化和旅游局</w:t>
      </w:r>
    </w:p>
    <w:p w14:paraId="7FE81C38">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8.</w:t>
      </w:r>
      <w:r>
        <w:rPr>
          <w:rFonts w:hint="eastAsia" w:ascii="仿宋_GB2312" w:hAnsi="仿宋_GB2312" w:eastAsia="仿宋_GB2312" w:cs="仿宋_GB2312"/>
          <w:sz w:val="32"/>
          <w:szCs w:val="32"/>
          <w:lang w:val="en-US" w:eastAsia="zh-CN"/>
        </w:rPr>
        <w:t>《红色记忆铸忠魂 纪律如铁守初心——传承沂蒙红嫂精神》</w:t>
      </w:r>
    </w:p>
    <w:p w14:paraId="410AAD67">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推荐单位：威海市文化和旅游局</w:t>
      </w:r>
    </w:p>
    <w:p w14:paraId="04C121DF">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sz w:val="32"/>
          <w:szCs w:val="32"/>
          <w:lang w:val="en-US" w:eastAsia="zh-CN"/>
        </w:rPr>
        <w:t>《我的乳娘》</w:t>
      </w:r>
    </w:p>
    <w:p w14:paraId="0EB0A124">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推荐单位：威海市文化和旅游局</w:t>
      </w:r>
    </w:p>
    <w:p w14:paraId="3F678646">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10.</w:t>
      </w:r>
      <w:r>
        <w:rPr>
          <w:rFonts w:hint="eastAsia" w:ascii="仿宋_GB2312" w:hAnsi="仿宋_GB2312" w:eastAsia="仿宋_GB2312" w:cs="仿宋_GB2312"/>
          <w:sz w:val="32"/>
          <w:szCs w:val="32"/>
          <w:lang w:val="en-US" w:eastAsia="zh-CN"/>
        </w:rPr>
        <w:t>《追求真理——用生命追寻的信仰》</w:t>
      </w:r>
    </w:p>
    <w:p w14:paraId="08DAEFEB">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推荐单位：日照市文化和旅游局</w:t>
      </w:r>
    </w:p>
    <w:p w14:paraId="2A2515F6">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11.</w:t>
      </w:r>
      <w:r>
        <w:rPr>
          <w:rFonts w:hint="eastAsia" w:ascii="仿宋_GB2312" w:hAnsi="仿宋_GB2312" w:eastAsia="仿宋_GB2312" w:cs="仿宋_GB2312"/>
          <w:sz w:val="32"/>
          <w:szCs w:val="32"/>
          <w:lang w:val="en-US" w:eastAsia="zh-CN"/>
        </w:rPr>
        <w:t>《最后一战：山东禹城大地上的血色黎明》</w:t>
      </w:r>
    </w:p>
    <w:p w14:paraId="1A095802">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推荐单位：德州市文化和旅游局</w:t>
      </w:r>
    </w:p>
    <w:p w14:paraId="74BF2EC8">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12.</w:t>
      </w:r>
      <w:r>
        <w:rPr>
          <w:rFonts w:hint="eastAsia" w:ascii="仿宋_GB2312" w:hAnsi="仿宋_GB2312" w:eastAsia="仿宋_GB2312" w:cs="仿宋_GB2312"/>
          <w:sz w:val="32"/>
          <w:szCs w:val="32"/>
          <w:lang w:val="en-US" w:eastAsia="zh-CN"/>
        </w:rPr>
        <w:t>《归化·归心》</w:t>
      </w:r>
    </w:p>
    <w:p w14:paraId="055D4CEB">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推荐单位：滨州市文化和旅游局</w:t>
      </w:r>
    </w:p>
    <w:p w14:paraId="0EA73476">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13.</w:t>
      </w:r>
      <w:r>
        <w:rPr>
          <w:rFonts w:hint="eastAsia" w:ascii="仿宋_GB2312" w:hAnsi="仿宋_GB2312" w:eastAsia="仿宋_GB2312" w:cs="仿宋_GB2312"/>
          <w:sz w:val="32"/>
          <w:szCs w:val="32"/>
          <w:lang w:val="en-US" w:eastAsia="zh-CN"/>
        </w:rPr>
        <w:t>《以英雄之光点亮时代征程一记胶东抗战第一枪与特委书记理琪的壮烈人生》</w:t>
      </w:r>
    </w:p>
    <w:p w14:paraId="106D1CFB">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推荐单位：山东省文化馆</w:t>
      </w:r>
    </w:p>
    <w:p w14:paraId="4D57939D">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14.</w:t>
      </w:r>
      <w:r>
        <w:rPr>
          <w:rFonts w:hint="eastAsia" w:ascii="仿宋_GB2312" w:hAnsi="仿宋_GB2312" w:eastAsia="仿宋_GB2312" w:cs="仿宋_GB2312"/>
          <w:sz w:val="32"/>
          <w:szCs w:val="32"/>
          <w:lang w:val="en-US" w:eastAsia="zh-CN"/>
        </w:rPr>
        <w:t>《纪律如铁 初心如磐——从&lt;腊月之城&gt;读懂红军的“纪律密码”》</w:t>
      </w:r>
    </w:p>
    <w:p w14:paraId="445571DB">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推荐单位：山东省图书馆</w:t>
      </w:r>
    </w:p>
    <w:p w14:paraId="46CC5E17">
      <w:pPr>
        <w:numPr>
          <w:ilvl w:val="0"/>
          <w:numId w:val="0"/>
        </w:numPr>
        <w:ind w:firstLine="3840" w:firstLineChars="1200"/>
        <w:rPr>
          <w:rFonts w:hint="default" w:ascii="Times New Roman" w:hAnsi="Times New Roman" w:eastAsia="仿宋_GB2312" w:cs="Times New Roman"/>
          <w:sz w:val="32"/>
          <w:szCs w:val="32"/>
        </w:rPr>
      </w:pPr>
    </w:p>
    <w:p w14:paraId="105EA1F5">
      <w:pPr>
        <w:numPr>
          <w:ilvl w:val="0"/>
          <w:numId w:val="0"/>
        </w:numPr>
        <w:ind w:firstLine="3840" w:firstLineChars="1200"/>
        <w:rPr>
          <w:rFonts w:hint="default" w:ascii="Times New Roman" w:hAnsi="Times New Roman" w:eastAsia="仿宋_GB2312" w:cs="Times New Roman"/>
          <w:sz w:val="32"/>
          <w:szCs w:val="32"/>
          <w:lang w:val="en-US" w:eastAsia="zh-CN"/>
        </w:rPr>
      </w:pPr>
    </w:p>
    <w:p w14:paraId="4B1E9122">
      <w:pPr>
        <w:numPr>
          <w:ilvl w:val="0"/>
          <w:numId w:val="0"/>
        </w:numPr>
        <w:ind w:leftChars="0"/>
        <w:jc w:val="center"/>
        <w:rPr>
          <w:rFonts w:hint="eastAsia" w:ascii="黑体" w:hAnsi="黑体" w:eastAsia="黑体" w:cs="黑体"/>
          <w:sz w:val="32"/>
          <w:szCs w:val="32"/>
        </w:rPr>
      </w:pPr>
      <w:r>
        <w:rPr>
          <w:rFonts w:hint="eastAsia" w:ascii="黑体" w:hAnsi="黑体" w:eastAsia="黑体" w:cs="黑体"/>
          <w:sz w:val="32"/>
          <w:szCs w:val="32"/>
        </w:rPr>
        <w:t>三等奖（</w:t>
      </w:r>
      <w:r>
        <w:rPr>
          <w:rFonts w:hint="eastAsia" w:ascii="黑体" w:hAnsi="黑体" w:eastAsia="黑体" w:cs="黑体"/>
          <w:sz w:val="32"/>
          <w:szCs w:val="32"/>
          <w:lang w:val="en-US" w:eastAsia="zh-CN"/>
        </w:rPr>
        <w:t>21</w:t>
      </w:r>
      <w:r>
        <w:rPr>
          <w:rFonts w:hint="eastAsia" w:ascii="黑体" w:hAnsi="黑体" w:eastAsia="黑体" w:cs="黑体"/>
          <w:sz w:val="32"/>
          <w:szCs w:val="32"/>
        </w:rPr>
        <w:t>件）</w:t>
      </w:r>
    </w:p>
    <w:p w14:paraId="7CFD286A">
      <w:pPr>
        <w:numPr>
          <w:ilvl w:val="0"/>
          <w:numId w:val="0"/>
        </w:numPr>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《你从未走远》</w:t>
      </w:r>
    </w:p>
    <w:p w14:paraId="35C333A5">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推荐单位：济南市文化和旅游局</w:t>
      </w:r>
    </w:p>
    <w:p w14:paraId="08F76427">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《黄河传薪火 纪律践使命——一场跨越山海的时空对话》</w:t>
      </w:r>
    </w:p>
    <w:p w14:paraId="525AD6CC">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推荐单位：青岛市文化和旅游局</w:t>
      </w:r>
    </w:p>
    <w:p w14:paraId="0C4F1883">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val="en-US" w:eastAsia="zh-CN"/>
        </w:rPr>
        <w:t>《红色记忆·纪律如铁》</w:t>
      </w:r>
    </w:p>
    <w:p w14:paraId="346A7C40">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推荐单位：青岛市文化和旅游局</w:t>
      </w:r>
    </w:p>
    <w:p w14:paraId="0DEAAC6A">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lang w:val="en-US" w:eastAsia="zh-CN"/>
        </w:rPr>
        <w:t>《剪纸传薪火  铁纪铸同心》</w:t>
      </w:r>
    </w:p>
    <w:p w14:paraId="30A9880C">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推荐单位：青岛市文化和旅游局</w:t>
      </w:r>
    </w:p>
    <w:p w14:paraId="5EBF2215">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sz w:val="32"/>
          <w:szCs w:val="32"/>
          <w:lang w:val="en-US" w:eastAsia="zh-CN"/>
        </w:rPr>
        <w:t>《湖畔烽歌》</w:t>
      </w:r>
    </w:p>
    <w:p w14:paraId="35551108">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推荐单位：枣庄市文化和旅游局</w:t>
      </w:r>
    </w:p>
    <w:p w14:paraId="21267901">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sz w:val="32"/>
          <w:szCs w:val="32"/>
          <w:lang w:val="en-US" w:eastAsia="zh-CN"/>
        </w:rPr>
        <w:t>《革命妈妈郭景林》</w:t>
      </w:r>
    </w:p>
    <w:p w14:paraId="4BC108FB">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推荐单位：东营市文化和旅游局</w:t>
      </w:r>
    </w:p>
    <w:p w14:paraId="3E543923">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sz w:val="32"/>
          <w:szCs w:val="32"/>
          <w:lang w:val="en-US" w:eastAsia="zh-CN"/>
        </w:rPr>
        <w:t>《以艺铸魂  传红践责》</w:t>
      </w:r>
    </w:p>
    <w:p w14:paraId="18D72D20">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推荐单位：烟台市文化和旅游局</w:t>
      </w:r>
    </w:p>
    <w:p w14:paraId="707E126D">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8.</w:t>
      </w:r>
      <w:r>
        <w:rPr>
          <w:rFonts w:hint="eastAsia" w:ascii="仿宋_GB2312" w:hAnsi="仿宋_GB2312" w:eastAsia="仿宋_GB2312" w:cs="仿宋_GB2312"/>
          <w:sz w:val="32"/>
          <w:szCs w:val="32"/>
          <w:lang w:val="en-US" w:eastAsia="zh-CN"/>
        </w:rPr>
        <w:t>《齐鲁星火》</w:t>
      </w:r>
    </w:p>
    <w:p w14:paraId="270690AD">
      <w:pPr>
        <w:numPr>
          <w:ilvl w:val="0"/>
          <w:numId w:val="0"/>
        </w:num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推荐单位：</w:t>
      </w:r>
      <w:r>
        <w:rPr>
          <w:rFonts w:hint="eastAsia" w:ascii="仿宋_GB2312" w:hAnsi="仿宋_GB2312" w:eastAsia="仿宋_GB2312" w:cs="仿宋_GB2312"/>
          <w:sz w:val="32"/>
          <w:szCs w:val="32"/>
          <w:lang w:val="en-US" w:eastAsia="zh-CN"/>
        </w:rPr>
        <w:t>潍坊市文化和旅游局</w:t>
      </w:r>
    </w:p>
    <w:p w14:paraId="221FB188">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sz w:val="32"/>
          <w:szCs w:val="32"/>
          <w:lang w:val="en-US" w:eastAsia="zh-CN"/>
        </w:rPr>
        <w:t>《歌声中的王尽美》</w:t>
      </w:r>
    </w:p>
    <w:p w14:paraId="1B81A4B3">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推荐单位：潍坊市文化和旅游局</w:t>
      </w:r>
    </w:p>
    <w:p w14:paraId="32E6A7CC">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10.</w:t>
      </w:r>
      <w:r>
        <w:rPr>
          <w:rFonts w:hint="eastAsia" w:ascii="仿宋_GB2312" w:hAnsi="仿宋_GB2312" w:eastAsia="仿宋_GB2312" w:cs="仿宋_GB2312"/>
          <w:sz w:val="32"/>
          <w:szCs w:val="32"/>
          <w:lang w:val="en-US" w:eastAsia="zh-CN"/>
        </w:rPr>
        <w:t>《铁纪传薪火·奋进新征程》</w:t>
      </w:r>
    </w:p>
    <w:p w14:paraId="35A90E33">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推荐单位：威海市文化和旅游局</w:t>
      </w:r>
    </w:p>
    <w:p w14:paraId="370A6AC7">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11.</w:t>
      </w:r>
      <w:r>
        <w:rPr>
          <w:rFonts w:hint="eastAsia" w:ascii="仿宋_GB2312" w:hAnsi="仿宋_GB2312" w:eastAsia="仿宋_GB2312" w:cs="仿宋_GB2312"/>
          <w:sz w:val="32"/>
          <w:szCs w:val="32"/>
          <w:lang w:val="en-US" w:eastAsia="zh-CN"/>
        </w:rPr>
        <w:t>《莲山刻石铸忠魂·溯源“桂五”守初心——五莲山红色石刻与三位“桂五”英雄的跌宕溯源史》</w:t>
      </w:r>
    </w:p>
    <w:p w14:paraId="7E8933A2">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推荐单位：日照市文化和旅游局</w:t>
      </w:r>
    </w:p>
    <w:p w14:paraId="791E9859">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12.</w:t>
      </w:r>
      <w:r>
        <w:rPr>
          <w:rFonts w:hint="eastAsia" w:ascii="仿宋_GB2312" w:hAnsi="仿宋_GB2312" w:eastAsia="仿宋_GB2312" w:cs="仿宋_GB2312"/>
          <w:sz w:val="32"/>
          <w:szCs w:val="32"/>
          <w:lang w:val="en-US" w:eastAsia="zh-CN"/>
        </w:rPr>
        <w:t>《横山母亲俺的娘》</w:t>
      </w:r>
    </w:p>
    <w:p w14:paraId="6B4AAA03">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推荐单位：日照市文化和旅游局</w:t>
      </w:r>
    </w:p>
    <w:p w14:paraId="4E19129F">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13.</w:t>
      </w:r>
      <w:r>
        <w:rPr>
          <w:rFonts w:hint="eastAsia" w:ascii="仿宋_GB2312" w:hAnsi="仿宋_GB2312" w:eastAsia="仿宋_GB2312" w:cs="仿宋_GB2312"/>
          <w:sz w:val="32"/>
          <w:szCs w:val="32"/>
          <w:lang w:val="en-US" w:eastAsia="zh-CN"/>
        </w:rPr>
        <w:t>《革命母亲常大娘的家国情怀》</w:t>
      </w:r>
    </w:p>
    <w:p w14:paraId="0D73F8FA">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推荐单位：德州市文化和旅游局</w:t>
      </w:r>
    </w:p>
    <w:p w14:paraId="6D2B0C5B">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14.</w:t>
      </w:r>
      <w:r>
        <w:rPr>
          <w:rFonts w:hint="eastAsia" w:ascii="仿宋_GB2312" w:hAnsi="仿宋_GB2312" w:eastAsia="仿宋_GB2312" w:cs="仿宋_GB2312"/>
          <w:sz w:val="32"/>
          <w:szCs w:val="32"/>
          <w:lang w:val="en-US" w:eastAsia="zh-CN"/>
        </w:rPr>
        <w:t>《“红心”映初心》</w:t>
      </w:r>
    </w:p>
    <w:p w14:paraId="06B9EEA7">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推荐单位：德州市文化和旅游局</w:t>
      </w:r>
    </w:p>
    <w:p w14:paraId="73213446">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15.</w:t>
      </w:r>
      <w:r>
        <w:rPr>
          <w:rFonts w:hint="eastAsia" w:ascii="仿宋_GB2312" w:hAnsi="仿宋_GB2312" w:eastAsia="仿宋_GB2312" w:cs="仿宋_GB2312"/>
          <w:sz w:val="32"/>
          <w:szCs w:val="32"/>
          <w:lang w:val="en-US" w:eastAsia="zh-CN"/>
        </w:rPr>
        <w:t>《百年征程守初心 铁纪匠心续华章》</w:t>
      </w:r>
    </w:p>
    <w:p w14:paraId="33E24B80">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推荐单位：德州市文化和旅游局</w:t>
      </w:r>
    </w:p>
    <w:p w14:paraId="65B87CB8">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16.</w:t>
      </w:r>
      <w:r>
        <w:rPr>
          <w:rFonts w:hint="eastAsia" w:ascii="仿宋_GB2312" w:hAnsi="仿宋_GB2312" w:eastAsia="仿宋_GB2312" w:cs="仿宋_GB2312"/>
          <w:sz w:val="32"/>
          <w:szCs w:val="32"/>
          <w:lang w:val="en-US" w:eastAsia="zh-CN"/>
        </w:rPr>
        <w:t>《父亲的信仰》</w:t>
      </w:r>
    </w:p>
    <w:p w14:paraId="2D335677">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推荐单位：聊城市文化和旅游局</w:t>
      </w:r>
    </w:p>
    <w:p w14:paraId="4DC88029">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17.</w:t>
      </w:r>
      <w:r>
        <w:rPr>
          <w:rFonts w:hint="eastAsia" w:ascii="仿宋_GB2312" w:hAnsi="仿宋_GB2312" w:eastAsia="仿宋_GB2312" w:cs="仿宋_GB2312"/>
          <w:sz w:val="32"/>
          <w:szCs w:val="32"/>
          <w:lang w:val="en-US" w:eastAsia="zh-CN"/>
        </w:rPr>
        <w:t>《渤海赤焰 铁纪无声 ——渤海儿女沉默里的忠诚答卷》</w:t>
      </w:r>
    </w:p>
    <w:p w14:paraId="5AECCD44">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推荐单位：滨州市文化和旅游局</w:t>
      </w:r>
    </w:p>
    <w:p w14:paraId="5B14715D">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18.</w:t>
      </w:r>
      <w:r>
        <w:rPr>
          <w:rFonts w:hint="eastAsia" w:ascii="仿宋_GB2312" w:hAnsi="仿宋_GB2312" w:eastAsia="仿宋_GB2312" w:cs="仿宋_GB2312"/>
          <w:sz w:val="32"/>
          <w:szCs w:val="32"/>
          <w:lang w:val="en-US" w:eastAsia="zh-CN"/>
        </w:rPr>
        <w:t>《薪火承湖西 丹心赴征程》</w:t>
      </w:r>
    </w:p>
    <w:p w14:paraId="4817D2C4">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推荐单位：菏泽市文化和旅游局</w:t>
      </w:r>
    </w:p>
    <w:p w14:paraId="019223C8">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19.</w:t>
      </w:r>
      <w:r>
        <w:rPr>
          <w:rFonts w:hint="eastAsia" w:ascii="仿宋_GB2312" w:hAnsi="仿宋_GB2312" w:eastAsia="仿宋_GB2312" w:cs="仿宋_GB2312"/>
          <w:sz w:val="32"/>
          <w:szCs w:val="32"/>
          <w:lang w:val="en-US" w:eastAsia="zh-CN"/>
        </w:rPr>
        <w:t>《红色根脉·铁纪传承》</w:t>
      </w:r>
    </w:p>
    <w:p w14:paraId="4C144E10">
      <w:pPr>
        <w:numPr>
          <w:ilvl w:val="0"/>
          <w:numId w:val="0"/>
        </w:num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推荐单位：山东旅游职业学院</w:t>
      </w:r>
    </w:p>
    <w:p w14:paraId="50B8F47D">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20.</w:t>
      </w:r>
      <w:r>
        <w:rPr>
          <w:rFonts w:hint="eastAsia" w:ascii="仿宋_GB2312" w:hAnsi="仿宋_GB2312" w:eastAsia="仿宋_GB2312" w:cs="仿宋_GB2312"/>
          <w:sz w:val="32"/>
          <w:szCs w:val="32"/>
          <w:lang w:val="en-US" w:eastAsia="zh-CN"/>
        </w:rPr>
        <w:t>《廉洁风骨与政绩底色》</w:t>
      </w:r>
    </w:p>
    <w:p w14:paraId="5ED83AF3">
      <w:pPr>
        <w:numPr>
          <w:ilvl w:val="0"/>
          <w:numId w:val="0"/>
        </w:numPr>
        <w:ind w:firstLine="2240" w:firstLineChars="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推荐单位：山东省柳子戏艺术保护传承中心</w:t>
      </w:r>
    </w:p>
    <w:p w14:paraId="2B2AF69E">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21.</w:t>
      </w:r>
      <w:r>
        <w:rPr>
          <w:rFonts w:hint="eastAsia" w:ascii="仿宋_GB2312" w:hAnsi="仿宋_GB2312" w:eastAsia="仿宋_GB2312" w:cs="仿宋_GB2312"/>
          <w:sz w:val="32"/>
          <w:szCs w:val="32"/>
          <w:lang w:val="en-US" w:eastAsia="zh-CN"/>
        </w:rPr>
        <w:t>《纪律铸就的民心》</w:t>
      </w:r>
    </w:p>
    <w:p w14:paraId="1CE51A3F">
      <w:pPr>
        <w:numPr>
          <w:ilvl w:val="0"/>
          <w:numId w:val="0"/>
        </w:numPr>
        <w:ind w:firstLine="2240" w:firstLineChars="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推荐单位：山东文化艺术职业学院</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722DA"/>
    <w:rsid w:val="03084CFA"/>
    <w:rsid w:val="051850AD"/>
    <w:rsid w:val="055B6279"/>
    <w:rsid w:val="07CD4570"/>
    <w:rsid w:val="1BCD5CCD"/>
    <w:rsid w:val="1E264941"/>
    <w:rsid w:val="234A315C"/>
    <w:rsid w:val="24763D61"/>
    <w:rsid w:val="27AE736E"/>
    <w:rsid w:val="27B4482F"/>
    <w:rsid w:val="2BB331A5"/>
    <w:rsid w:val="30291270"/>
    <w:rsid w:val="34873A26"/>
    <w:rsid w:val="38376F0C"/>
    <w:rsid w:val="3E026ACB"/>
    <w:rsid w:val="42FF2D1C"/>
    <w:rsid w:val="45832005"/>
    <w:rsid w:val="45857508"/>
    <w:rsid w:val="45C75AB0"/>
    <w:rsid w:val="498E0956"/>
    <w:rsid w:val="49AB59AC"/>
    <w:rsid w:val="50287D23"/>
    <w:rsid w:val="526722DA"/>
    <w:rsid w:val="53CB1124"/>
    <w:rsid w:val="54951B64"/>
    <w:rsid w:val="5935562D"/>
    <w:rsid w:val="60CC64DC"/>
    <w:rsid w:val="62572B69"/>
    <w:rsid w:val="628726BA"/>
    <w:rsid w:val="63A320F7"/>
    <w:rsid w:val="64874BF3"/>
    <w:rsid w:val="66C814F3"/>
    <w:rsid w:val="68CD5435"/>
    <w:rsid w:val="68F25ADB"/>
    <w:rsid w:val="692C5C4D"/>
    <w:rsid w:val="695A5BAA"/>
    <w:rsid w:val="6D2D3E5E"/>
    <w:rsid w:val="6F70283D"/>
    <w:rsid w:val="6F92745A"/>
    <w:rsid w:val="71BC3A02"/>
    <w:rsid w:val="7A85177D"/>
    <w:rsid w:val="7B5573A2"/>
    <w:rsid w:val="7C115D7B"/>
    <w:rsid w:val="7ED60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1264</Words>
  <Characters>1331</Characters>
  <Lines>0</Lines>
  <Paragraphs>0</Paragraphs>
  <TotalTime>127</TotalTime>
  <ScaleCrop>false</ScaleCrop>
  <LinksUpToDate>false</LinksUpToDate>
  <CharactersWithSpaces>1347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2026-06-10T08:13:00Z</dcterms:created>
  <dc:creator>菲菲</dc:creator>
  <cp:lastModifiedBy>14221</cp:lastModifiedBy>
  <cp:lastPrinted>2026-06-11T06:12:00Z</cp:lastPrinted>
  <dcterms:modified xsi:type="dcterms:W3CDTF">2026-06-15T07:43:30Z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61E2A09C9BF94F098FA5D9408AD80EE0_13</vt:lpwstr>
  </property>
  <property fmtid="{D5CDD505-2E9C-101B-9397-08002B2CF9AE}" pid="4" name="KSOTemplateDocerSaveRecord">
    <vt:lpwstr>eyJoZGlkIjoiOTVkY2UxYWQ5MmJmOGE0YTQ4M2E1NDFhM2RjMzgyOTIiLCJ1c2VySWQiOiIyNTUxODg0NjUifQ==</vt:lpwstr>
  </property>
</Properties>
</file>