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u w:val="none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u w:val="none"/>
          <w:lang w:eastAsia="zh-CN"/>
        </w:rPr>
        <w:t>附件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5"/>
        <w:gridCol w:w="1344"/>
        <w:gridCol w:w="62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8260" w:type="dxa"/>
            <w:gridSpan w:val="3"/>
            <w:tcBorders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山东文化和旅游惠民消费季品牌榜评选结果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——最受欢迎的文化和旅游创意产品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序号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申报地市</w:t>
            </w:r>
          </w:p>
        </w:tc>
        <w:tc>
          <w:tcPr>
            <w:tcW w:w="6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  <w:tc>
          <w:tcPr>
            <w:tcW w:w="6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烟台景瓷轩文化创意有限公司—瓷器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  <w:tc>
          <w:tcPr>
            <w:tcW w:w="6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烟台胶东剪纸文化创意有限公司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  <w:tc>
          <w:tcPr>
            <w:tcW w:w="6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蓬莱阁文化旅游集团有限公司--蓬莱阁丝巾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  <w:tc>
          <w:tcPr>
            <w:tcW w:w="6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临沂晋墨坊羲之爱鹅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  <w:tc>
          <w:tcPr>
            <w:tcW w:w="6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华艺雕塑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  <w:tc>
          <w:tcPr>
            <w:tcW w:w="6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沂南元宝根艺馆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</w:t>
            </w:r>
          </w:p>
        </w:tc>
        <w:tc>
          <w:tcPr>
            <w:tcW w:w="6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</w:t>
            </w:r>
          </w:p>
        </w:tc>
        <w:tc>
          <w:tcPr>
            <w:tcW w:w="6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日照市东港区小燕工艺品部黑陶葫芦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  <w:tc>
          <w:tcPr>
            <w:tcW w:w="6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博兴木雕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</w:t>
            </w:r>
          </w:p>
        </w:tc>
        <w:tc>
          <w:tcPr>
            <w:tcW w:w="6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故道汉风虎头鞋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1374"/>
        <w:gridCol w:w="63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0" w:hRule="atLeast"/>
        </w:trPr>
        <w:tc>
          <w:tcPr>
            <w:tcW w:w="8420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山东文化和旅游惠民消费季品牌榜评选结果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——最受欢迎的文化旅游景区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申报地市</w:t>
            </w:r>
          </w:p>
        </w:tc>
        <w:tc>
          <w:tcPr>
            <w:tcW w:w="6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申报项目名称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  <w:tc>
          <w:tcPr>
            <w:tcW w:w="6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费县中华奇石城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  <w:tc>
          <w:tcPr>
            <w:tcW w:w="6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山东无极鬼谷旅游区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  <w:tc>
          <w:tcPr>
            <w:tcW w:w="6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雪山彩虹谷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  <w:tc>
          <w:tcPr>
            <w:tcW w:w="6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天蒙景区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  <w:tc>
          <w:tcPr>
            <w:tcW w:w="6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三仙山·八仙过海景区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  <w:tc>
          <w:tcPr>
            <w:tcW w:w="6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蓬莱阁景区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  <w:tc>
          <w:tcPr>
            <w:tcW w:w="6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青州泰和山风景区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  <w:tc>
          <w:tcPr>
            <w:tcW w:w="6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鲁商·新泰新甫山景区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</w:p>
        </w:tc>
        <w:tc>
          <w:tcPr>
            <w:tcW w:w="6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临清市宛园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</w:t>
            </w:r>
          </w:p>
        </w:tc>
        <w:tc>
          <w:tcPr>
            <w:tcW w:w="6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孙子文化旅游区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86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1496"/>
        <w:gridCol w:w="6282"/>
        <w:gridCol w:w="18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88" w:type="dxa"/>
          <w:trHeight w:val="1660" w:hRule="atLeast"/>
        </w:trPr>
        <w:tc>
          <w:tcPr>
            <w:tcW w:w="847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山东文化和旅游惠民消费季品牌榜评选结果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——最受欢迎的文化和旅游地标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申报地市</w:t>
            </w:r>
          </w:p>
        </w:tc>
        <w:tc>
          <w:tcPr>
            <w:tcW w:w="6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申报项目名称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  <w:tc>
          <w:tcPr>
            <w:tcW w:w="6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泉城书房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  <w:tc>
          <w:tcPr>
            <w:tcW w:w="6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山东省会大剧院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  <w:tc>
          <w:tcPr>
            <w:tcW w:w="6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养马岛景区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  <w:tc>
          <w:tcPr>
            <w:tcW w:w="6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沂蒙红色邮局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  <w:tc>
          <w:tcPr>
            <w:tcW w:w="6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威海一战华工纪念馆文创园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</w:p>
        </w:tc>
        <w:tc>
          <w:tcPr>
            <w:tcW w:w="6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聊城创新文化产业开发中心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省直</w:t>
            </w:r>
          </w:p>
        </w:tc>
        <w:tc>
          <w:tcPr>
            <w:tcW w:w="6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山东博物馆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省直</w:t>
            </w:r>
          </w:p>
        </w:tc>
        <w:tc>
          <w:tcPr>
            <w:tcW w:w="6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山东剧院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省直</w:t>
            </w:r>
          </w:p>
        </w:tc>
        <w:tc>
          <w:tcPr>
            <w:tcW w:w="6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山东文化馆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省直</w:t>
            </w:r>
          </w:p>
        </w:tc>
        <w:tc>
          <w:tcPr>
            <w:tcW w:w="6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山东省柳子戏艺术保护传承中心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tbl>
      <w:tblPr>
        <w:tblStyle w:val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1664"/>
        <w:gridCol w:w="5436"/>
        <w:gridCol w:w="51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7" w:type="dxa"/>
          <w:trHeight w:val="1704" w:hRule="atLeast"/>
        </w:trPr>
        <w:tc>
          <w:tcPr>
            <w:tcW w:w="7803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山东文化和旅游惠民消费季品牌榜评选结果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——最受欢迎的舞台艺术精品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申报地市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申报项目名称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沂蒙彩虹小镇《筑梦江湖》项目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博兴县吕剧团《连心锁》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防疫科普剧《小病毒瑞拉》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现代吕剧《突围》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大型历史吕剧《梅骨丹心》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五音戏《风起东郝峪》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省直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“雅·颂”悠远六百年民族音乐会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（山东省柳子戏艺术传承保护中心）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省直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山东省话剧院话剧《孔子》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省直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现代京剧《奇袭白虎团》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省直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山东省吕剧院《画龙点睛》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tabs>
          <w:tab w:val="left" w:pos="259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tbl>
      <w:tblPr>
        <w:tblStyle w:val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1483"/>
        <w:gridCol w:w="61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3" w:hRule="atLeast"/>
        </w:trPr>
        <w:tc>
          <w:tcPr>
            <w:tcW w:w="8400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山东文化和旅游惠民消费季品牌榜评选结果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——最受欢迎的文化和旅游消费企业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申报地市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申报项目名称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撒欢儿周末（山东）旅游管理有限公司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山东广电网络有限公司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青岛阳光海豚文化传播有限公司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潍坊梦工场文化传媒有限公司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诸城市百乐艺术培训学校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山东泰山管乐器制造有限公司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Han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烟台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Han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Hans" w:bidi="ar"/>
              </w:rPr>
              <w:t>蓬莱八仙过海旅游有限公司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山东新华书店集团有限公司临沂分公司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日照黑陶邢艺术厂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</w:p>
        </w:tc>
        <w:tc>
          <w:tcPr>
            <w:tcW w:w="6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聊城市创新文化产业开发中心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BFB7DBC"/>
    <w:rsid w:val="07BE5C88"/>
    <w:rsid w:val="09AD6B4A"/>
    <w:rsid w:val="0B6B4062"/>
    <w:rsid w:val="1375723D"/>
    <w:rsid w:val="1E7B52C7"/>
    <w:rsid w:val="21914BE4"/>
    <w:rsid w:val="41056CCB"/>
    <w:rsid w:val="49415471"/>
    <w:rsid w:val="55502DF4"/>
    <w:rsid w:val="584F1025"/>
    <w:rsid w:val="5DA96712"/>
    <w:rsid w:val="663D2BF8"/>
    <w:rsid w:val="67E268E6"/>
    <w:rsid w:val="DBFB7DBC"/>
    <w:rsid w:val="FD5FE89E"/>
    <w:rsid w:val="FFDD8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2020-01-17T12:11:00Z</dcterms:created>
  <dc:creator>jinli</dc:creator>
  <cp:lastModifiedBy>w·为</cp:lastModifiedBy>
  <cp:lastPrinted>2020-12-02T08:46:46Z</cp:lastPrinted>
  <dcterms:modified xsi:type="dcterms:W3CDTF">2020-12-02T09:18:07Z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